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336BDD6F" w14:textId="77777777" w:rsidR="002262CB" w:rsidRDefault="002262CB" w:rsidP="00B74EB1">
      <w:pPr>
        <w:jc w:val="center"/>
        <w:rPr>
          <w:rFonts w:asciiTheme="minorHAnsi" w:hAnsiTheme="minorHAnsi"/>
          <w:sz w:val="28"/>
          <w:szCs w:val="28"/>
        </w:rPr>
      </w:pPr>
    </w:p>
    <w:p w14:paraId="4C1AC1DE" w14:textId="77777777" w:rsidR="00952EA1" w:rsidRPr="00B74EB1" w:rsidRDefault="00952EA1" w:rsidP="00B74EB1">
      <w:pPr>
        <w:jc w:val="center"/>
        <w:rPr>
          <w:rFonts w:asciiTheme="minorHAnsi" w:hAnsiTheme="minorHAnsi"/>
          <w:sz w:val="28"/>
          <w:szCs w:val="28"/>
        </w:rPr>
      </w:pPr>
      <w:r w:rsidRPr="00B74EB1">
        <w:rPr>
          <w:rFonts w:asciiTheme="minorHAnsi" w:hAnsiTheme="minorHAnsi"/>
          <w:sz w:val="28"/>
          <w:szCs w:val="28"/>
        </w:rPr>
        <w:t>MARCHE PUBLIC DE FOURNITURES ET DE SERVICES</w:t>
      </w:r>
    </w:p>
    <w:p w14:paraId="398C339F" w14:textId="77777777" w:rsidR="00952EA1" w:rsidRPr="00FD6671" w:rsidRDefault="00952EA1" w:rsidP="00952EA1">
      <w:pPr>
        <w:pStyle w:val="NormalWeb"/>
        <w:spacing w:before="0" w:after="0"/>
        <w:jc w:val="center"/>
        <w:rPr>
          <w:rFonts w:ascii="Calibri" w:hAnsi="Calibri"/>
          <w:sz w:val="20"/>
          <w:szCs w:val="20"/>
        </w:rPr>
      </w:pPr>
    </w:p>
    <w:p w14:paraId="52A529A9" w14:textId="77777777" w:rsidR="00952EA1" w:rsidRPr="00375DEB" w:rsidRDefault="00952EA1" w:rsidP="00952EA1">
      <w:pPr>
        <w:pStyle w:val="NormalWeb"/>
        <w:spacing w:before="0" w:after="0"/>
        <w:jc w:val="center"/>
      </w:pPr>
    </w:p>
    <w:p w14:paraId="253C1C80" w14:textId="77777777" w:rsidR="00952EA1" w:rsidRPr="00375DEB" w:rsidRDefault="00952EA1" w:rsidP="00952EA1">
      <w:pPr>
        <w:pStyle w:val="NormalWeb"/>
        <w:spacing w:before="0" w:after="0"/>
        <w:jc w:val="center"/>
        <w:rPr>
          <w:rFonts w:ascii="Arial" w:hAnsi="Arial"/>
          <w:b/>
          <w:bCs/>
          <w:sz w:val="20"/>
        </w:rPr>
      </w:pPr>
    </w:p>
    <w:p w14:paraId="0E1E27C1" w14:textId="77777777" w:rsidR="00952EA1" w:rsidRPr="00375DEB" w:rsidRDefault="00952EA1" w:rsidP="00952EA1">
      <w:pPr>
        <w:pStyle w:val="NormalWeb"/>
        <w:spacing w:before="0" w:after="0"/>
        <w:jc w:val="center"/>
        <w:rPr>
          <w:rFonts w:ascii="Arial" w:hAnsi="Arial"/>
          <w:b/>
          <w:bCs/>
          <w:sz w:val="20"/>
        </w:rPr>
      </w:pPr>
    </w:p>
    <w:p w14:paraId="35E7D501" w14:textId="77777777" w:rsidR="00952EA1" w:rsidRPr="00375DEB" w:rsidRDefault="00952EA1" w:rsidP="00952EA1">
      <w:pPr>
        <w:pStyle w:val="NormalWeb"/>
        <w:spacing w:before="0" w:after="0"/>
        <w:jc w:val="center"/>
        <w:rPr>
          <w:rFonts w:ascii="Arial" w:hAnsi="Arial"/>
          <w:b/>
          <w:bCs/>
          <w:sz w:val="20"/>
        </w:rPr>
      </w:pPr>
    </w:p>
    <w:p w14:paraId="19E3628E" w14:textId="77777777" w:rsidR="00952EA1" w:rsidRPr="00375DEB" w:rsidRDefault="00952EA1" w:rsidP="00952EA1">
      <w:pPr>
        <w:pStyle w:val="NormalWeb"/>
        <w:spacing w:before="0" w:after="0"/>
        <w:jc w:val="center"/>
        <w:rPr>
          <w:rFonts w:ascii="Arial" w:hAnsi="Arial"/>
          <w:b/>
          <w:bCs/>
          <w:sz w:val="20"/>
        </w:rPr>
      </w:pPr>
    </w:p>
    <w:p w14:paraId="4348973C" w14:textId="77777777" w:rsidR="00952EA1" w:rsidRPr="00952EA1" w:rsidRDefault="00952EA1" w:rsidP="00952EA1">
      <w:pPr>
        <w:pStyle w:val="NormalWeb"/>
        <w:spacing w:before="0" w:after="0"/>
        <w:jc w:val="center"/>
        <w:rPr>
          <w:rFonts w:ascii="Calibri" w:hAnsi="Calibri"/>
          <w:b/>
          <w:bCs/>
          <w:sz w:val="20"/>
        </w:rPr>
      </w:pPr>
      <w:r w:rsidRPr="00952EA1">
        <w:rPr>
          <w:rFonts w:ascii="Calibri" w:hAnsi="Calibri"/>
          <w:b/>
          <w:bCs/>
          <w:sz w:val="20"/>
        </w:rPr>
        <w:t>Université de Haute-Alsace</w:t>
      </w:r>
    </w:p>
    <w:p w14:paraId="52DEB4BC" w14:textId="77777777" w:rsidR="00952EA1" w:rsidRPr="00952EA1" w:rsidRDefault="00952EA1" w:rsidP="00952EA1">
      <w:pPr>
        <w:pStyle w:val="NormalWeb"/>
        <w:spacing w:before="0" w:after="0"/>
        <w:jc w:val="center"/>
        <w:rPr>
          <w:rFonts w:ascii="Calibri" w:hAnsi="Calibri"/>
          <w:b/>
          <w:bCs/>
          <w:sz w:val="20"/>
        </w:rPr>
      </w:pPr>
      <w:r w:rsidRPr="00952EA1">
        <w:rPr>
          <w:rFonts w:ascii="Calibri" w:hAnsi="Calibri"/>
          <w:b/>
          <w:bCs/>
          <w:sz w:val="20"/>
        </w:rPr>
        <w:t>2, rue des Frères Lumière</w:t>
      </w:r>
    </w:p>
    <w:p w14:paraId="44C86544" w14:textId="77777777" w:rsidR="00952EA1" w:rsidRPr="00952EA1" w:rsidRDefault="00952EA1" w:rsidP="00952EA1">
      <w:pPr>
        <w:pStyle w:val="NormalWeb"/>
        <w:spacing w:before="0" w:after="0"/>
        <w:jc w:val="center"/>
        <w:rPr>
          <w:rFonts w:ascii="Calibri" w:hAnsi="Calibri"/>
          <w:b/>
          <w:bCs/>
          <w:sz w:val="20"/>
        </w:rPr>
      </w:pPr>
      <w:r w:rsidRPr="00952EA1">
        <w:rPr>
          <w:rFonts w:ascii="Calibri" w:hAnsi="Calibri"/>
          <w:b/>
          <w:bCs/>
          <w:sz w:val="20"/>
        </w:rPr>
        <w:t>68093 Mulhouse Cedex</w:t>
      </w:r>
    </w:p>
    <w:p w14:paraId="56E1BACB" w14:textId="77777777" w:rsidR="00952EA1" w:rsidRPr="00990E25" w:rsidRDefault="00952EA1" w:rsidP="00952EA1">
      <w:pPr>
        <w:pStyle w:val="NormalWeb"/>
        <w:spacing w:before="0" w:after="0"/>
        <w:jc w:val="center"/>
        <w:rPr>
          <w:rFonts w:ascii="Calibri" w:hAnsi="Calibri" w:cs="Arial"/>
          <w:b/>
          <w:bCs/>
          <w:sz w:val="20"/>
          <w:szCs w:val="20"/>
        </w:rPr>
      </w:pPr>
    </w:p>
    <w:p w14:paraId="2CC7D676" w14:textId="77777777" w:rsidR="00952EA1" w:rsidRDefault="00952EA1" w:rsidP="00952EA1">
      <w:pPr>
        <w:pStyle w:val="NormalWeb"/>
        <w:spacing w:before="0" w:after="0"/>
        <w:jc w:val="center"/>
      </w:pPr>
    </w:p>
    <w:p w14:paraId="097B491C" w14:textId="77777777" w:rsidR="00952EA1" w:rsidRPr="00952EA1" w:rsidRDefault="00952EA1" w:rsidP="00952EA1">
      <w:pPr>
        <w:pStyle w:val="NormalWeb"/>
        <w:spacing w:before="0" w:after="0"/>
        <w:jc w:val="center"/>
        <w:rPr>
          <w:rFonts w:ascii="Calibri" w:hAnsi="Calibri"/>
        </w:rPr>
      </w:pPr>
    </w:p>
    <w:p w14:paraId="59B05B49" w14:textId="77777777" w:rsidR="00952EA1" w:rsidRPr="00952EA1" w:rsidRDefault="00952EA1" w:rsidP="00952EA1">
      <w:pPr>
        <w:pStyle w:val="NormalWeb"/>
        <w:spacing w:before="0" w:after="0"/>
        <w:ind w:left="5579"/>
        <w:rPr>
          <w:rFonts w:ascii="Calibri" w:hAnsi="Calibri"/>
        </w:rPr>
      </w:pPr>
    </w:p>
    <w:p w14:paraId="5DAAEE7D" w14:textId="77777777" w:rsidR="002262CB" w:rsidRPr="00952EA1" w:rsidRDefault="002262CB" w:rsidP="002262CB">
      <w:pPr>
        <w:pStyle w:val="NormalWeb"/>
        <w:spacing w:before="0" w:after="0"/>
        <w:jc w:val="center"/>
        <w:rPr>
          <w:rFonts w:ascii="Calibri" w:hAnsi="Calibri"/>
        </w:rPr>
      </w:pPr>
    </w:p>
    <w:p w14:paraId="018C0BA1" w14:textId="77777777" w:rsidR="002262CB" w:rsidRPr="00952EA1" w:rsidRDefault="002262CB" w:rsidP="002262CB">
      <w:pPr>
        <w:pStyle w:val="NormalWeb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CCCCCC"/>
        <w:spacing w:before="0" w:after="0"/>
        <w:jc w:val="center"/>
        <w:rPr>
          <w:rFonts w:ascii="Calibri" w:hAnsi="Calibri"/>
        </w:rPr>
      </w:pPr>
    </w:p>
    <w:p w14:paraId="5FB7D6AC" w14:textId="77777777" w:rsidR="00EF42F0" w:rsidRDefault="00EF42F0" w:rsidP="00EF42F0">
      <w:pPr>
        <w:pStyle w:val="NormalWeb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CCCCCC"/>
        <w:spacing w:before="0" w:after="0"/>
        <w:jc w:val="center"/>
        <w:rPr>
          <w:rFonts w:ascii="Calibri" w:hAnsi="Calibri"/>
          <w:b/>
          <w:bCs/>
          <w:caps/>
          <w:sz w:val="28"/>
          <w:szCs w:val="28"/>
        </w:rPr>
      </w:pPr>
      <w:r>
        <w:rPr>
          <w:rFonts w:ascii="Calibri" w:hAnsi="Calibri"/>
          <w:b/>
          <w:bCs/>
          <w:caps/>
          <w:sz w:val="28"/>
          <w:szCs w:val="28"/>
        </w:rPr>
        <w:t>FOURNITURE DE MATERIEL ELECTRIQUE ET D’ECLAIRAGE POUR l’UNIVERSITE DE HAUTE-ALSACE</w:t>
      </w:r>
    </w:p>
    <w:p w14:paraId="3D37B394" w14:textId="77777777" w:rsidR="002262CB" w:rsidRPr="00952EA1" w:rsidRDefault="002262CB" w:rsidP="002262CB">
      <w:pPr>
        <w:pStyle w:val="NormalWeb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CCCCCC"/>
        <w:spacing w:before="0" w:after="0"/>
        <w:jc w:val="center"/>
        <w:rPr>
          <w:rFonts w:ascii="Calibri" w:hAnsi="Calibri"/>
          <w:b/>
          <w:bCs/>
        </w:rPr>
      </w:pPr>
    </w:p>
    <w:p w14:paraId="1CF11068" w14:textId="77777777" w:rsidR="002262CB" w:rsidRPr="000F437C" w:rsidRDefault="002262CB" w:rsidP="002262CB">
      <w:pPr>
        <w:pStyle w:val="NormalWeb"/>
        <w:spacing w:before="0" w:after="0"/>
        <w:jc w:val="center"/>
        <w:rPr>
          <w:rFonts w:ascii="Calibri" w:hAnsi="Calibri"/>
          <w:b/>
          <w:bCs/>
        </w:rPr>
      </w:pPr>
    </w:p>
    <w:p w14:paraId="670F1EE0" w14:textId="77777777" w:rsidR="000876BD" w:rsidRPr="00764452" w:rsidRDefault="000876BD" w:rsidP="00952EA1">
      <w:pPr>
        <w:pStyle w:val="NormalWeb"/>
        <w:spacing w:before="0" w:after="0"/>
        <w:jc w:val="center"/>
        <w:rPr>
          <w:rFonts w:ascii="Calibri" w:hAnsi="Calibri"/>
          <w:b/>
          <w:bCs/>
        </w:rPr>
      </w:pPr>
    </w:p>
    <w:p w14:paraId="4A2060F3" w14:textId="77777777" w:rsidR="000876BD" w:rsidRPr="00764452" w:rsidRDefault="000876BD" w:rsidP="00952EA1">
      <w:pPr>
        <w:pStyle w:val="NormalWeb"/>
        <w:spacing w:before="0" w:after="0"/>
        <w:jc w:val="center"/>
        <w:rPr>
          <w:rFonts w:ascii="Calibri" w:hAnsi="Calibri"/>
          <w:b/>
          <w:bCs/>
        </w:rPr>
      </w:pPr>
    </w:p>
    <w:p w14:paraId="5734217E" w14:textId="77777777" w:rsidR="00952EA1" w:rsidRPr="00764452" w:rsidRDefault="00952EA1" w:rsidP="00952EA1">
      <w:pPr>
        <w:pStyle w:val="NormalWeb"/>
        <w:spacing w:before="0" w:after="0"/>
        <w:jc w:val="center"/>
        <w:rPr>
          <w:rFonts w:ascii="Calibri" w:hAnsi="Calibri"/>
        </w:rPr>
      </w:pPr>
    </w:p>
    <w:p w14:paraId="05F5C91A" w14:textId="77777777" w:rsidR="00952EA1" w:rsidRDefault="00952EA1" w:rsidP="00952EA1">
      <w:pPr>
        <w:pStyle w:val="NormalWeb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CCCCCC"/>
        <w:spacing w:before="0" w:after="0"/>
        <w:jc w:val="center"/>
        <w:rPr>
          <w:rFonts w:ascii="Arial" w:hAnsi="Arial"/>
          <w:b/>
          <w:bCs/>
          <w:sz w:val="20"/>
        </w:rPr>
      </w:pPr>
    </w:p>
    <w:p w14:paraId="47306B46" w14:textId="77777777" w:rsidR="00952EA1" w:rsidRPr="00764452" w:rsidRDefault="00BC0924" w:rsidP="00952EA1">
      <w:pPr>
        <w:pStyle w:val="NormalWeb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CCCCCC"/>
        <w:spacing w:before="0" w:after="0"/>
        <w:jc w:val="center"/>
        <w:rPr>
          <w:rFonts w:ascii="Calibri" w:hAnsi="Calibri"/>
          <w:b/>
          <w:bCs/>
          <w:sz w:val="28"/>
          <w:szCs w:val="28"/>
        </w:rPr>
      </w:pPr>
      <w:r w:rsidRPr="00764452">
        <w:rPr>
          <w:rFonts w:ascii="Calibri" w:hAnsi="Calibri"/>
          <w:b/>
          <w:bCs/>
          <w:sz w:val="28"/>
          <w:szCs w:val="28"/>
        </w:rPr>
        <w:t>CADRE DE MEMOIRE TECHNIQUE</w:t>
      </w:r>
    </w:p>
    <w:p w14:paraId="2790470E" w14:textId="77777777" w:rsidR="00952EA1" w:rsidRDefault="00BC0924" w:rsidP="00720B8E">
      <w:pPr>
        <w:pStyle w:val="NormalWeb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CCCCCC"/>
        <w:spacing w:before="0" w:after="0"/>
        <w:jc w:val="center"/>
        <w:rPr>
          <w:rFonts w:asciiTheme="minorHAnsi" w:hAnsiTheme="minorHAnsi" w:cs="Arial"/>
          <w:bCs/>
          <w:i/>
          <w:sz w:val="28"/>
        </w:rPr>
      </w:pPr>
      <w:r w:rsidRPr="00764452">
        <w:rPr>
          <w:rFonts w:ascii="Calibri" w:hAnsi="Calibri"/>
          <w:bCs/>
          <w:i/>
          <w:sz w:val="28"/>
          <w:szCs w:val="28"/>
        </w:rPr>
        <w:t xml:space="preserve">Lot </w:t>
      </w:r>
      <w:r w:rsidR="00C21580" w:rsidRPr="00764452">
        <w:rPr>
          <w:rFonts w:ascii="Calibri" w:hAnsi="Calibri"/>
          <w:bCs/>
          <w:i/>
          <w:sz w:val="28"/>
          <w:szCs w:val="28"/>
        </w:rPr>
        <w:t>2</w:t>
      </w:r>
      <w:r w:rsidRPr="00764452">
        <w:rPr>
          <w:rFonts w:ascii="Calibri" w:hAnsi="Calibri"/>
          <w:bCs/>
          <w:i/>
          <w:sz w:val="28"/>
          <w:szCs w:val="28"/>
        </w:rPr>
        <w:t xml:space="preserve"> – </w:t>
      </w:r>
      <w:r w:rsidR="00C21580" w:rsidRPr="00764452">
        <w:rPr>
          <w:rFonts w:asciiTheme="minorHAnsi" w:hAnsiTheme="minorHAnsi" w:cs="Arial"/>
          <w:bCs/>
          <w:i/>
          <w:sz w:val="28"/>
        </w:rPr>
        <w:t>Eclairage : consommables d’éclairage et luminaires</w:t>
      </w:r>
    </w:p>
    <w:p w14:paraId="6502A9C4" w14:textId="77777777" w:rsidR="00BD655F" w:rsidRPr="00720B8E" w:rsidRDefault="00BD655F" w:rsidP="00720B8E">
      <w:pPr>
        <w:pStyle w:val="NormalWeb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CCCCCC"/>
        <w:spacing w:before="0" w:after="0"/>
        <w:jc w:val="center"/>
        <w:rPr>
          <w:rFonts w:ascii="Calibri" w:hAnsi="Calibri"/>
          <w:bCs/>
          <w:i/>
          <w:sz w:val="32"/>
          <w:szCs w:val="28"/>
        </w:rPr>
      </w:pPr>
    </w:p>
    <w:p w14:paraId="3237C18F" w14:textId="77777777" w:rsidR="00952EA1" w:rsidRPr="00375DEB" w:rsidRDefault="00952EA1" w:rsidP="00952EA1">
      <w:pPr>
        <w:pStyle w:val="NormalWeb"/>
        <w:spacing w:before="0" w:after="0"/>
        <w:jc w:val="center"/>
      </w:pPr>
    </w:p>
    <w:p w14:paraId="2009605F" w14:textId="77777777" w:rsidR="00952EA1" w:rsidRDefault="00952EA1" w:rsidP="00952EA1">
      <w:pPr>
        <w:pStyle w:val="NormalWeb"/>
        <w:spacing w:before="0" w:after="0"/>
        <w:jc w:val="center"/>
      </w:pPr>
    </w:p>
    <w:p w14:paraId="2294FF76" w14:textId="77777777" w:rsidR="00A355C3" w:rsidRDefault="00A355C3" w:rsidP="00A355C3">
      <w:pPr>
        <w:jc w:val="center"/>
        <w:rPr>
          <w:rFonts w:ascii="Calibri" w:hAnsi="Calibri"/>
          <w:b/>
          <w:i/>
          <w:color w:val="FF0000"/>
          <w:sz w:val="22"/>
          <w:szCs w:val="22"/>
          <w:u w:val="single"/>
        </w:rPr>
      </w:pPr>
      <w:r>
        <w:rPr>
          <w:rFonts w:ascii="Calibri" w:hAnsi="Calibri"/>
          <w:b/>
          <w:i/>
          <w:color w:val="FF0000"/>
          <w:sz w:val="22"/>
          <w:szCs w:val="22"/>
          <w:u w:val="single"/>
        </w:rPr>
        <w:t xml:space="preserve">Ce document </w:t>
      </w:r>
      <w:r w:rsidRPr="00A80A75">
        <w:rPr>
          <w:rFonts w:ascii="Calibri" w:hAnsi="Calibri"/>
          <w:b/>
          <w:i/>
          <w:color w:val="FF0000"/>
          <w:sz w:val="22"/>
          <w:szCs w:val="22"/>
          <w:u w:val="single"/>
        </w:rPr>
        <w:t>doit être complété et</w:t>
      </w:r>
      <w:r>
        <w:rPr>
          <w:rFonts w:ascii="Calibri" w:hAnsi="Calibri"/>
          <w:b/>
          <w:i/>
          <w:color w:val="FF0000"/>
          <w:sz w:val="22"/>
          <w:szCs w:val="22"/>
          <w:u w:val="single"/>
        </w:rPr>
        <w:t xml:space="preserve"> impérativement</w:t>
      </w:r>
      <w:r w:rsidRPr="00A80A75">
        <w:rPr>
          <w:rFonts w:ascii="Calibri" w:hAnsi="Calibri"/>
          <w:b/>
          <w:i/>
          <w:color w:val="FF0000"/>
          <w:sz w:val="22"/>
          <w:szCs w:val="22"/>
          <w:u w:val="single"/>
        </w:rPr>
        <w:t xml:space="preserve"> joint </w:t>
      </w:r>
      <w:r>
        <w:rPr>
          <w:rFonts w:ascii="Calibri" w:hAnsi="Calibri"/>
          <w:b/>
          <w:i/>
          <w:color w:val="FF0000"/>
          <w:sz w:val="22"/>
          <w:szCs w:val="22"/>
          <w:u w:val="single"/>
        </w:rPr>
        <w:t>à l’offre !</w:t>
      </w:r>
    </w:p>
    <w:p w14:paraId="4919148E" w14:textId="77777777" w:rsidR="00A355C3" w:rsidRDefault="00A355C3" w:rsidP="00A355C3">
      <w:pPr>
        <w:jc w:val="center"/>
        <w:rPr>
          <w:rFonts w:ascii="Calibri" w:hAnsi="Calibri"/>
          <w:b/>
          <w:i/>
          <w:color w:val="FF0000"/>
          <w:sz w:val="22"/>
          <w:szCs w:val="22"/>
          <w:u w:val="single"/>
        </w:rPr>
      </w:pPr>
      <w:r>
        <w:rPr>
          <w:rFonts w:ascii="Calibri" w:hAnsi="Calibri"/>
          <w:b/>
          <w:i/>
          <w:color w:val="FF0000"/>
          <w:sz w:val="22"/>
          <w:szCs w:val="22"/>
          <w:u w:val="single"/>
        </w:rPr>
        <w:t xml:space="preserve">En cas de candidature sur plusieurs lots, le candidat produira un mémoire technique par lot </w:t>
      </w:r>
    </w:p>
    <w:p w14:paraId="62365863" w14:textId="77777777" w:rsidR="00A355C3" w:rsidRDefault="00A355C3" w:rsidP="00A355C3">
      <w:pPr>
        <w:jc w:val="center"/>
        <w:rPr>
          <w:rFonts w:ascii="Calibri" w:hAnsi="Calibri"/>
          <w:b/>
          <w:i/>
          <w:color w:val="FF0000"/>
          <w:sz w:val="22"/>
          <w:szCs w:val="22"/>
          <w:u w:val="single"/>
        </w:rPr>
      </w:pPr>
      <w:r>
        <w:rPr>
          <w:rFonts w:ascii="Calibri" w:hAnsi="Calibri"/>
          <w:b/>
          <w:i/>
          <w:color w:val="FF0000"/>
          <w:sz w:val="22"/>
          <w:szCs w:val="22"/>
          <w:u w:val="single"/>
        </w:rPr>
        <w:t>(</w:t>
      </w:r>
      <w:r>
        <w:rPr>
          <w:noProof/>
          <w:lang w:eastAsia="fr-FR"/>
        </w:rPr>
        <w:drawing>
          <wp:inline distT="0" distB="0" distL="0" distR="0" wp14:anchorId="59E9AEC5" wp14:editId="74E2AF7A">
            <wp:extent cx="163660" cy="136525"/>
            <wp:effectExtent l="0" t="0" r="8255" b="0"/>
            <wp:docPr id="2" name="Image 2" descr="1315291007-clip-art-attention-to-detail-clipart-free-clip-art-images -  Ville de Bigugli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1315291007-clip-art-attention-to-detail-clipart-free-clip-art-images -  Ville de Biguglia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027" cy="153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alibri" w:hAnsi="Calibri"/>
          <w:b/>
          <w:i/>
          <w:color w:val="FF0000"/>
          <w:sz w:val="22"/>
          <w:szCs w:val="22"/>
          <w:u w:val="single"/>
        </w:rPr>
        <w:t xml:space="preserve"> questions spécifiques !)</w:t>
      </w:r>
    </w:p>
    <w:p w14:paraId="22C2D2B0" w14:textId="77777777" w:rsidR="00952EA1" w:rsidRDefault="00952EA1" w:rsidP="00952EA1">
      <w:pPr>
        <w:pStyle w:val="NormalWeb"/>
        <w:spacing w:before="0" w:after="0"/>
        <w:jc w:val="center"/>
      </w:pPr>
    </w:p>
    <w:p w14:paraId="271969EE" w14:textId="77777777" w:rsidR="00952EA1" w:rsidRDefault="00952EA1" w:rsidP="00952EA1">
      <w:pPr>
        <w:pStyle w:val="NormalWeb"/>
        <w:spacing w:before="0" w:after="0"/>
        <w:jc w:val="center"/>
      </w:pPr>
    </w:p>
    <w:p w14:paraId="15018796" w14:textId="77777777" w:rsidR="00952EA1" w:rsidRDefault="00952EA1" w:rsidP="00952EA1">
      <w:pPr>
        <w:pStyle w:val="NormalWeb"/>
        <w:spacing w:before="0" w:after="0"/>
        <w:jc w:val="center"/>
      </w:pPr>
    </w:p>
    <w:p w14:paraId="76BB3AD7" w14:textId="77777777" w:rsidR="00952EA1" w:rsidRPr="00952EA1" w:rsidRDefault="00952EA1" w:rsidP="00952EA1">
      <w:pPr>
        <w:pStyle w:val="NormalWeb"/>
        <w:spacing w:before="0" w:after="0"/>
        <w:jc w:val="center"/>
        <w:rPr>
          <w:rFonts w:ascii="Calibri" w:hAnsi="Calibri"/>
        </w:rPr>
      </w:pPr>
    </w:p>
    <w:p w14:paraId="07CD3089" w14:textId="77777777" w:rsidR="00BC0924" w:rsidRDefault="00BC0924">
      <w:pPr>
        <w:suppressAutoHyphens w:val="0"/>
        <w:rPr>
          <w:rFonts w:ascii="Calibri" w:hAnsi="Calibri"/>
        </w:rPr>
      </w:pPr>
      <w:r>
        <w:rPr>
          <w:rFonts w:ascii="Calibri" w:hAnsi="Calibri"/>
        </w:rPr>
        <w:br w:type="page"/>
      </w:r>
    </w:p>
    <w:p w14:paraId="65CBB6EF" w14:textId="77777777" w:rsidR="00952EA1" w:rsidRPr="00BC0924" w:rsidRDefault="00BC0924" w:rsidP="00BC0924">
      <w:pPr>
        <w:pStyle w:val="NormalWe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0" w:after="0"/>
        <w:jc w:val="center"/>
        <w:rPr>
          <w:rFonts w:ascii="Calibri" w:hAnsi="Calibri"/>
          <w:b/>
          <w:sz w:val="28"/>
        </w:rPr>
      </w:pPr>
      <w:r w:rsidRPr="00BC0924">
        <w:rPr>
          <w:rFonts w:ascii="Calibri" w:hAnsi="Calibri"/>
          <w:b/>
          <w:sz w:val="28"/>
        </w:rPr>
        <w:lastRenderedPageBreak/>
        <w:t>CADRE DE MEMOIRE TECHNIQUE</w:t>
      </w:r>
    </w:p>
    <w:p w14:paraId="5335CD62" w14:textId="77777777" w:rsidR="00BC0924" w:rsidRPr="00BC0924" w:rsidRDefault="00BC0924" w:rsidP="00952EA1">
      <w:pPr>
        <w:pStyle w:val="NormalWeb"/>
        <w:spacing w:before="0" w:after="0"/>
        <w:jc w:val="center"/>
        <w:rPr>
          <w:rFonts w:ascii="Calibri" w:hAnsi="Calibri"/>
          <w:sz w:val="22"/>
        </w:rPr>
      </w:pPr>
    </w:p>
    <w:p w14:paraId="684E7845" w14:textId="77777777" w:rsidR="00A355C3" w:rsidRDefault="00A355C3" w:rsidP="00A355C3">
      <w:pPr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PREAMBULE :</w:t>
      </w:r>
    </w:p>
    <w:p w14:paraId="2568CE87" w14:textId="77777777" w:rsidR="00A355C3" w:rsidRDefault="00A355C3" w:rsidP="00A355C3">
      <w:pPr>
        <w:rPr>
          <w:rFonts w:ascii="Calibri" w:hAnsi="Calibri"/>
          <w:sz w:val="22"/>
          <w:szCs w:val="22"/>
        </w:rPr>
      </w:pPr>
    </w:p>
    <w:p w14:paraId="40C7D441" w14:textId="77777777" w:rsidR="00A355C3" w:rsidRPr="002416B1" w:rsidRDefault="00A355C3" w:rsidP="00A355C3">
      <w:pPr>
        <w:autoSpaceDE w:val="0"/>
        <w:autoSpaceDN w:val="0"/>
        <w:adjustRightInd w:val="0"/>
        <w:spacing w:after="120"/>
        <w:jc w:val="both"/>
        <w:rPr>
          <w:rFonts w:ascii="Calibri" w:hAnsi="Calibri" w:cs="Calibri"/>
          <w:b/>
          <w:sz w:val="22"/>
          <w:szCs w:val="20"/>
          <w:u w:val="single"/>
        </w:rPr>
      </w:pPr>
      <w:r w:rsidRPr="002416B1">
        <w:rPr>
          <w:rFonts w:ascii="Calibri" w:hAnsi="Calibri" w:cs="Calibri"/>
          <w:sz w:val="22"/>
          <w:szCs w:val="20"/>
        </w:rPr>
        <w:t xml:space="preserve">Le mémoire technique doit être de nature à permettre d’apprécier la valeur technique de l’offre présentée par le candidat. Pour faciliter l’appréciation de cette valeur technique, le présent cadre a pour but de faciliter, d’uniformiser et de structurer les réponses des candidats. A ce titre, </w:t>
      </w:r>
      <w:r w:rsidRPr="002416B1">
        <w:rPr>
          <w:rFonts w:ascii="Calibri" w:hAnsi="Calibri" w:cs="Calibri"/>
          <w:b/>
          <w:sz w:val="22"/>
          <w:szCs w:val="20"/>
          <w:u w:val="single"/>
        </w:rPr>
        <w:t>le mémoire technique doit obligatoirement être renseigné de manière exhaustive et joint à l’offre par les soumissionnaires</w:t>
      </w:r>
      <w:r w:rsidRPr="002416B1">
        <w:rPr>
          <w:rFonts w:ascii="Calibri" w:hAnsi="Calibri" w:cs="Calibri"/>
          <w:sz w:val="22"/>
          <w:szCs w:val="20"/>
        </w:rPr>
        <w:t xml:space="preserve">. </w:t>
      </w:r>
      <w:r w:rsidRPr="002416B1">
        <w:rPr>
          <w:rFonts w:ascii="Calibri" w:hAnsi="Calibri" w:cs="Calibri"/>
          <w:b/>
          <w:sz w:val="22"/>
          <w:szCs w:val="20"/>
          <w:u w:val="single"/>
        </w:rPr>
        <w:t>Toute réponse manquante sera considérée comme négative.</w:t>
      </w:r>
    </w:p>
    <w:p w14:paraId="4D2698D4" w14:textId="77777777" w:rsidR="00A355C3" w:rsidRPr="002416B1" w:rsidRDefault="00A355C3" w:rsidP="00A355C3">
      <w:pPr>
        <w:autoSpaceDE w:val="0"/>
        <w:autoSpaceDN w:val="0"/>
        <w:adjustRightInd w:val="0"/>
        <w:spacing w:after="120"/>
        <w:jc w:val="both"/>
        <w:rPr>
          <w:rFonts w:ascii="Calibri" w:hAnsi="Calibri" w:cs="Calibri"/>
          <w:b/>
          <w:sz w:val="22"/>
          <w:szCs w:val="20"/>
          <w:u w:val="single"/>
        </w:rPr>
      </w:pPr>
      <w:r w:rsidRPr="002416B1">
        <w:rPr>
          <w:rFonts w:ascii="Calibri" w:hAnsi="Calibri" w:cs="Calibri"/>
          <w:b/>
          <w:sz w:val="22"/>
          <w:szCs w:val="20"/>
          <w:u w:val="single"/>
        </w:rPr>
        <w:t>Si ce questionnaire est non joint à l’offre du candidat ou vierge de toute information, l’offre du soumissionnaire sera immédiatement écartée.</w:t>
      </w:r>
    </w:p>
    <w:p w14:paraId="5CC1E756" w14:textId="77777777" w:rsidR="00A355C3" w:rsidRPr="002416B1" w:rsidRDefault="00A355C3" w:rsidP="00A355C3">
      <w:pPr>
        <w:autoSpaceDE w:val="0"/>
        <w:autoSpaceDN w:val="0"/>
        <w:adjustRightInd w:val="0"/>
        <w:spacing w:after="120"/>
        <w:jc w:val="both"/>
        <w:rPr>
          <w:rFonts w:ascii="Calibri" w:hAnsi="Calibri" w:cs="Calibri"/>
          <w:sz w:val="22"/>
          <w:szCs w:val="20"/>
        </w:rPr>
      </w:pPr>
      <w:r w:rsidRPr="002416B1">
        <w:rPr>
          <w:rFonts w:ascii="Calibri" w:hAnsi="Calibri" w:cs="Calibri"/>
          <w:sz w:val="22"/>
          <w:szCs w:val="20"/>
        </w:rPr>
        <w:t>Pour chaque thème une série de questions sont posées.</w:t>
      </w:r>
    </w:p>
    <w:p w14:paraId="15D4C4C8" w14:textId="77777777" w:rsidR="00A355C3" w:rsidRPr="002416B1" w:rsidRDefault="00A355C3" w:rsidP="00A355C3">
      <w:pPr>
        <w:autoSpaceDE w:val="0"/>
        <w:autoSpaceDN w:val="0"/>
        <w:adjustRightInd w:val="0"/>
        <w:spacing w:after="120"/>
        <w:jc w:val="both"/>
        <w:rPr>
          <w:rFonts w:ascii="Calibri" w:hAnsi="Calibri" w:cs="Calibri"/>
          <w:sz w:val="22"/>
          <w:szCs w:val="20"/>
        </w:rPr>
      </w:pPr>
      <w:r w:rsidRPr="002416B1">
        <w:rPr>
          <w:rFonts w:ascii="Calibri" w:hAnsi="Calibri" w:cs="Calibri"/>
          <w:sz w:val="22"/>
          <w:szCs w:val="20"/>
        </w:rPr>
        <w:t xml:space="preserve">La réponse aux questions fermées (O/N) se fera en cochant la case souhaitée. </w:t>
      </w:r>
    </w:p>
    <w:p w14:paraId="1E8DEDC5" w14:textId="77777777" w:rsidR="00A355C3" w:rsidRPr="002416B1" w:rsidRDefault="00A355C3" w:rsidP="00A355C3">
      <w:pPr>
        <w:autoSpaceDE w:val="0"/>
        <w:autoSpaceDN w:val="0"/>
        <w:adjustRightInd w:val="0"/>
        <w:spacing w:after="120"/>
        <w:jc w:val="both"/>
        <w:rPr>
          <w:rFonts w:ascii="Calibri" w:hAnsi="Calibri" w:cs="Calibri"/>
          <w:sz w:val="22"/>
          <w:szCs w:val="20"/>
        </w:rPr>
      </w:pPr>
      <w:r w:rsidRPr="002416B1">
        <w:rPr>
          <w:rFonts w:ascii="Calibri" w:hAnsi="Calibri" w:cs="Calibri"/>
          <w:sz w:val="22"/>
          <w:szCs w:val="20"/>
        </w:rPr>
        <w:t xml:space="preserve">Le cadre de réponse est </w:t>
      </w:r>
      <w:r w:rsidRPr="002416B1">
        <w:rPr>
          <w:rFonts w:ascii="Calibri" w:hAnsi="Calibri" w:cs="Calibri"/>
          <w:b/>
          <w:sz w:val="22"/>
          <w:szCs w:val="20"/>
        </w:rPr>
        <w:t>contractuel,</w:t>
      </w:r>
      <w:r w:rsidRPr="002416B1">
        <w:rPr>
          <w:rFonts w:ascii="Calibri" w:hAnsi="Calibri" w:cs="Calibri"/>
          <w:sz w:val="22"/>
          <w:szCs w:val="20"/>
        </w:rPr>
        <w:t xml:space="preserve"> l’entreprise s’engage donc à respecter l’ensemble de ce qu’il y est écrit.</w:t>
      </w:r>
    </w:p>
    <w:p w14:paraId="45E7727C" w14:textId="77777777" w:rsidR="00A355C3" w:rsidRPr="002416B1" w:rsidRDefault="00A355C3" w:rsidP="00A355C3">
      <w:pPr>
        <w:autoSpaceDE w:val="0"/>
        <w:autoSpaceDN w:val="0"/>
        <w:adjustRightInd w:val="0"/>
        <w:spacing w:after="120"/>
        <w:jc w:val="both"/>
        <w:rPr>
          <w:rFonts w:ascii="Calibri" w:hAnsi="Calibri" w:cs="Calibri"/>
          <w:sz w:val="22"/>
          <w:szCs w:val="20"/>
        </w:rPr>
      </w:pPr>
      <w:r w:rsidRPr="002416B1">
        <w:rPr>
          <w:rFonts w:ascii="Calibri" w:hAnsi="Calibri" w:cs="Calibri"/>
          <w:sz w:val="22"/>
          <w:szCs w:val="20"/>
        </w:rPr>
        <w:t>Une documentation technique</w:t>
      </w:r>
      <w:r>
        <w:rPr>
          <w:rFonts w:ascii="Calibri" w:hAnsi="Calibri" w:cs="Calibri"/>
          <w:sz w:val="22"/>
          <w:szCs w:val="20"/>
        </w:rPr>
        <w:t xml:space="preserve"> ou un mémoire technique annexe</w:t>
      </w:r>
      <w:r w:rsidRPr="002416B1">
        <w:rPr>
          <w:rFonts w:ascii="Calibri" w:hAnsi="Calibri" w:cs="Calibri"/>
          <w:sz w:val="22"/>
          <w:szCs w:val="20"/>
        </w:rPr>
        <w:t xml:space="preserve"> ne peut en aucun cas se s</w:t>
      </w:r>
      <w:r>
        <w:rPr>
          <w:rFonts w:ascii="Calibri" w:hAnsi="Calibri" w:cs="Calibri"/>
          <w:sz w:val="22"/>
          <w:szCs w:val="20"/>
        </w:rPr>
        <w:t xml:space="preserve">ubstituer à ce questionnaire ; </w:t>
      </w:r>
      <w:r w:rsidRPr="002416B1">
        <w:rPr>
          <w:rFonts w:ascii="Calibri" w:hAnsi="Calibri" w:cs="Calibri"/>
          <w:sz w:val="22"/>
          <w:szCs w:val="20"/>
        </w:rPr>
        <w:t xml:space="preserve">le soumissionnaire pourra </w:t>
      </w:r>
      <w:r>
        <w:rPr>
          <w:rFonts w:ascii="Calibri" w:hAnsi="Calibri" w:cs="Calibri"/>
          <w:sz w:val="22"/>
          <w:szCs w:val="20"/>
        </w:rPr>
        <w:t xml:space="preserve">cependant </w:t>
      </w:r>
      <w:r w:rsidRPr="002416B1">
        <w:rPr>
          <w:rFonts w:ascii="Calibri" w:hAnsi="Calibri" w:cs="Calibri"/>
          <w:sz w:val="22"/>
          <w:szCs w:val="20"/>
        </w:rPr>
        <w:t xml:space="preserve">développer ses réponses sur des documents annexes qu’il pourra </w:t>
      </w:r>
      <w:r>
        <w:rPr>
          <w:rFonts w:ascii="Calibri" w:hAnsi="Calibri" w:cs="Calibri"/>
          <w:sz w:val="22"/>
          <w:szCs w:val="20"/>
        </w:rPr>
        <w:t>joindre à l’offre</w:t>
      </w:r>
      <w:r w:rsidRPr="002416B1">
        <w:rPr>
          <w:rFonts w:ascii="Calibri" w:hAnsi="Calibri" w:cs="Calibri"/>
          <w:sz w:val="22"/>
          <w:szCs w:val="20"/>
        </w:rPr>
        <w:t>.</w:t>
      </w:r>
      <w:r>
        <w:rPr>
          <w:rFonts w:ascii="Calibri" w:hAnsi="Calibri" w:cs="Calibri"/>
          <w:sz w:val="22"/>
          <w:szCs w:val="20"/>
        </w:rPr>
        <w:t xml:space="preserve"> Dans ce cas, il précisera dans le cadre de mémoire technique le(s) document(s) et la (les) page(s) à consulter.</w:t>
      </w:r>
    </w:p>
    <w:p w14:paraId="5B1FE9AB" w14:textId="77777777" w:rsidR="00A355C3" w:rsidRPr="002416B1" w:rsidRDefault="00A355C3" w:rsidP="00A355C3">
      <w:pPr>
        <w:autoSpaceDE w:val="0"/>
        <w:autoSpaceDN w:val="0"/>
        <w:adjustRightInd w:val="0"/>
        <w:jc w:val="center"/>
        <w:rPr>
          <w:rFonts w:ascii="Calibri" w:hAnsi="Calibri" w:cs="Calibri"/>
          <w:sz w:val="22"/>
          <w:szCs w:val="20"/>
        </w:rPr>
      </w:pPr>
    </w:p>
    <w:p w14:paraId="7254312A" w14:textId="77777777" w:rsidR="00A355C3" w:rsidRDefault="00A355C3" w:rsidP="00A355C3">
      <w:pPr>
        <w:autoSpaceDE w:val="0"/>
        <w:autoSpaceDN w:val="0"/>
        <w:adjustRightInd w:val="0"/>
        <w:jc w:val="center"/>
        <w:rPr>
          <w:rFonts w:ascii="Calibri,BoldItalic" w:hAnsi="Calibri,BoldItalic" w:cs="Calibri,BoldItalic"/>
          <w:b/>
          <w:bCs/>
          <w:i/>
          <w:iCs/>
        </w:rPr>
      </w:pPr>
      <w:r w:rsidRPr="00BC0924">
        <w:rPr>
          <w:rFonts w:ascii="Calibri,BoldItalic" w:hAnsi="Calibri,BoldItalic" w:cs="Calibri,BoldItalic"/>
          <w:b/>
          <w:bCs/>
          <w:i/>
          <w:iCs/>
          <w:highlight w:val="yellow"/>
        </w:rPr>
        <w:t>Les réponses appor</w:t>
      </w:r>
      <w:r>
        <w:rPr>
          <w:rFonts w:ascii="Calibri,BoldItalic" w:hAnsi="Calibri,BoldItalic" w:cs="Calibri,BoldItalic"/>
          <w:b/>
          <w:bCs/>
          <w:i/>
          <w:iCs/>
          <w:highlight w:val="yellow"/>
        </w:rPr>
        <w:t xml:space="preserve">tées devront être </w:t>
      </w:r>
      <w:r w:rsidRPr="00CF3082">
        <w:rPr>
          <w:rFonts w:ascii="Calibri,BoldItalic" w:hAnsi="Calibri,BoldItalic" w:cs="Calibri,BoldItalic"/>
          <w:b/>
          <w:bCs/>
          <w:i/>
          <w:iCs/>
          <w:highlight w:val="yellow"/>
        </w:rPr>
        <w:t>spécifiques aux attentes de l’Université !</w:t>
      </w:r>
    </w:p>
    <w:p w14:paraId="0A6B9D1A" w14:textId="77777777" w:rsidR="00B17708" w:rsidRDefault="00B17708" w:rsidP="00BC0924">
      <w:pPr>
        <w:pStyle w:val="NormalWeb"/>
        <w:spacing w:before="0" w:after="120"/>
        <w:jc w:val="both"/>
        <w:rPr>
          <w:rFonts w:ascii="Calibri" w:hAnsi="Calibri" w:cs="Calibri"/>
          <w:sz w:val="22"/>
          <w:szCs w:val="22"/>
          <w:lang w:eastAsia="fr-FR"/>
        </w:rPr>
      </w:pPr>
    </w:p>
    <w:p w14:paraId="5D76AA50" w14:textId="77777777" w:rsidR="00BC0924" w:rsidRDefault="00BC0924" w:rsidP="00BC0924">
      <w:pPr>
        <w:pStyle w:val="NormalWeb"/>
        <w:spacing w:before="0" w:after="120"/>
        <w:jc w:val="both"/>
        <w:rPr>
          <w:rFonts w:ascii="Calibri" w:hAnsi="Calibri" w:cs="Calibri"/>
          <w:sz w:val="22"/>
          <w:szCs w:val="22"/>
          <w:lang w:eastAsia="fr-FR"/>
        </w:rPr>
      </w:pPr>
      <w:r>
        <w:rPr>
          <w:rFonts w:ascii="Calibri" w:hAnsi="Calibri" w:cs="Calibri"/>
          <w:sz w:val="22"/>
          <w:szCs w:val="22"/>
          <w:lang w:eastAsia="fr-FR"/>
        </w:rPr>
        <w:t>Le mémoire technique devra être organisé comme suit :</w:t>
      </w:r>
    </w:p>
    <w:p w14:paraId="2C709DEC" w14:textId="77777777" w:rsidR="004157C7" w:rsidRDefault="004157C7" w:rsidP="00BC0924">
      <w:pPr>
        <w:pStyle w:val="NormalWeb"/>
        <w:spacing w:before="0" w:after="120"/>
        <w:jc w:val="both"/>
        <w:rPr>
          <w:rFonts w:ascii="Calibri" w:hAnsi="Calibri" w:cs="Calibri"/>
          <w:sz w:val="22"/>
          <w:szCs w:val="22"/>
          <w:lang w:eastAsia="fr-FR"/>
        </w:rPr>
      </w:pPr>
    </w:p>
    <w:p w14:paraId="77673EEC" w14:textId="77777777" w:rsidR="00DF1CF6" w:rsidRDefault="00FE2126" w:rsidP="00FE2126">
      <w:pPr>
        <w:pStyle w:val="NormalWeb"/>
        <w:numPr>
          <w:ilvl w:val="0"/>
          <w:numId w:val="27"/>
        </w:numPr>
        <w:spacing w:before="0" w:after="120"/>
        <w:ind w:hanging="153"/>
        <w:jc w:val="both"/>
        <w:rPr>
          <w:rFonts w:ascii="Calibri" w:hAnsi="Calibri" w:cs="Calibri"/>
          <w:b/>
          <w:sz w:val="22"/>
          <w:szCs w:val="22"/>
          <w:highlight w:val="lightGray"/>
          <w:lang w:eastAsia="fr-FR"/>
        </w:rPr>
      </w:pPr>
      <w:r w:rsidRPr="00FE2126">
        <w:rPr>
          <w:rFonts w:ascii="Calibri" w:hAnsi="Calibri" w:cs="Calibri"/>
          <w:b/>
          <w:sz w:val="22"/>
          <w:szCs w:val="22"/>
          <w:highlight w:val="lightGray"/>
          <w:lang w:eastAsia="fr-FR"/>
        </w:rPr>
        <w:t>GENERALITES</w:t>
      </w:r>
    </w:p>
    <w:p w14:paraId="4EE5DBEB" w14:textId="77777777" w:rsidR="004157C7" w:rsidRPr="00FE2126" w:rsidRDefault="004157C7" w:rsidP="004157C7">
      <w:pPr>
        <w:pStyle w:val="NormalWeb"/>
        <w:spacing w:before="0" w:after="120"/>
        <w:ind w:left="720"/>
        <w:jc w:val="both"/>
        <w:rPr>
          <w:rFonts w:ascii="Calibri" w:hAnsi="Calibri" w:cs="Calibri"/>
          <w:b/>
          <w:sz w:val="22"/>
          <w:szCs w:val="22"/>
          <w:highlight w:val="lightGray"/>
          <w:lang w:eastAsia="fr-FR"/>
        </w:rPr>
      </w:pPr>
    </w:p>
    <w:p w14:paraId="6332ADB2" w14:textId="55EB63B4" w:rsidR="009E4396" w:rsidRPr="009E4396" w:rsidRDefault="00FE2126" w:rsidP="00E7764A">
      <w:pPr>
        <w:pStyle w:val="NormalWeb"/>
        <w:numPr>
          <w:ilvl w:val="0"/>
          <w:numId w:val="29"/>
        </w:numPr>
        <w:spacing w:before="0" w:after="0"/>
        <w:jc w:val="both"/>
        <w:rPr>
          <w:rFonts w:ascii="Calibri" w:hAnsi="Calibri" w:cs="Calibri"/>
          <w:sz w:val="22"/>
          <w:szCs w:val="22"/>
          <w:lang w:eastAsia="fr-FR"/>
        </w:rPr>
      </w:pPr>
      <w:r w:rsidRPr="00B32431">
        <w:rPr>
          <w:rFonts w:ascii="Calibri" w:hAnsi="Calibri" w:cs="Calibri"/>
          <w:sz w:val="22"/>
          <w:szCs w:val="22"/>
          <w:u w:val="single"/>
          <w:lang w:eastAsia="fr-FR"/>
        </w:rPr>
        <w:t xml:space="preserve">Un interlocuteur unique est-il prévu pour le suivi du </w:t>
      </w:r>
      <w:r w:rsidR="001E049F" w:rsidRPr="00B32431">
        <w:rPr>
          <w:rFonts w:ascii="Calibri" w:hAnsi="Calibri" w:cs="Calibri"/>
          <w:sz w:val="22"/>
          <w:szCs w:val="22"/>
          <w:u w:val="single"/>
          <w:lang w:eastAsia="fr-FR"/>
        </w:rPr>
        <w:t>marché</w:t>
      </w:r>
      <w:r w:rsidR="001E049F" w:rsidRPr="00FE2126">
        <w:rPr>
          <w:rFonts w:ascii="Calibri" w:hAnsi="Calibri" w:cs="Calibri"/>
          <w:sz w:val="22"/>
          <w:szCs w:val="22"/>
          <w:lang w:eastAsia="fr-FR"/>
        </w:rPr>
        <w:t xml:space="preserve"> ?</w:t>
      </w:r>
      <w:r>
        <w:rPr>
          <w:rFonts w:ascii="Calibri" w:hAnsi="Calibri" w:cs="Calibri"/>
          <w:sz w:val="22"/>
          <w:szCs w:val="22"/>
          <w:lang w:eastAsia="fr-FR"/>
        </w:rPr>
        <w:t xml:space="preserve"> Si oui, quel </w:t>
      </w:r>
      <w:r w:rsidR="009E4396">
        <w:rPr>
          <w:rFonts w:ascii="Calibri" w:hAnsi="Calibri" w:cs="Calibri"/>
          <w:sz w:val="22"/>
          <w:szCs w:val="22"/>
          <w:lang w:eastAsia="fr-FR"/>
        </w:rPr>
        <w:t xml:space="preserve">est son </w:t>
      </w:r>
      <w:r>
        <w:rPr>
          <w:rFonts w:ascii="Calibri" w:hAnsi="Calibri" w:cs="Calibri"/>
          <w:sz w:val="22"/>
          <w:szCs w:val="22"/>
          <w:lang w:eastAsia="fr-FR"/>
        </w:rPr>
        <w:t xml:space="preserve">positionnement dans l’entreprise (commercial…) ? </w:t>
      </w:r>
      <w:r w:rsidR="009E4396">
        <w:rPr>
          <w:rFonts w:ascii="Calibri" w:hAnsi="Calibri" w:cs="Calibri"/>
          <w:sz w:val="22"/>
          <w:szCs w:val="22"/>
          <w:lang w:eastAsia="fr-FR"/>
        </w:rPr>
        <w:t xml:space="preserve">+ </w:t>
      </w:r>
      <w:r w:rsidR="009E4396" w:rsidRPr="009E4396">
        <w:rPr>
          <w:rFonts w:asciiTheme="minorHAnsi" w:hAnsiTheme="minorHAnsi" w:cs="Arial"/>
          <w:sz w:val="22"/>
          <w:szCs w:val="22"/>
        </w:rPr>
        <w:t>Nom, coordonnées téléphoniques, adresse e-mail…</w:t>
      </w:r>
    </w:p>
    <w:p w14:paraId="2A3E7203" w14:textId="77777777" w:rsidR="00F119BC" w:rsidRDefault="00F119BC" w:rsidP="00E7764A">
      <w:pPr>
        <w:pStyle w:val="NormalWeb"/>
        <w:spacing w:before="0" w:after="0"/>
        <w:jc w:val="both"/>
        <w:rPr>
          <w:rFonts w:ascii="Calibri" w:hAnsi="Calibri" w:cs="Calibri"/>
          <w:sz w:val="22"/>
          <w:szCs w:val="22"/>
          <w:lang w:eastAsia="fr-FR"/>
        </w:rPr>
      </w:pPr>
    </w:p>
    <w:p w14:paraId="38A8A998" w14:textId="77777777" w:rsidR="00F119BC" w:rsidRPr="00764452" w:rsidRDefault="00B32431" w:rsidP="001C36B1">
      <w:pPr>
        <w:pStyle w:val="NormalWeb"/>
        <w:numPr>
          <w:ilvl w:val="0"/>
          <w:numId w:val="29"/>
        </w:numPr>
        <w:spacing w:before="0" w:after="120"/>
        <w:jc w:val="both"/>
        <w:rPr>
          <w:rFonts w:ascii="Calibri" w:hAnsi="Calibri" w:cs="Calibri"/>
          <w:sz w:val="22"/>
          <w:szCs w:val="22"/>
          <w:u w:val="single"/>
          <w:lang w:eastAsia="fr-FR"/>
        </w:rPr>
      </w:pPr>
      <w:r w:rsidRPr="00B32431">
        <w:rPr>
          <w:rFonts w:ascii="Calibri" w:hAnsi="Calibri" w:cs="Calibri"/>
          <w:sz w:val="22"/>
          <w:szCs w:val="22"/>
          <w:u w:val="single"/>
          <w:lang w:eastAsia="fr-FR"/>
        </w:rPr>
        <w:t xml:space="preserve">Désignations des interlocuteurs du </w:t>
      </w:r>
      <w:r w:rsidRPr="00764452">
        <w:rPr>
          <w:rFonts w:ascii="Calibri" w:hAnsi="Calibri" w:cs="Calibri"/>
          <w:sz w:val="22"/>
          <w:szCs w:val="22"/>
          <w:u w:val="single"/>
          <w:lang w:eastAsia="fr-FR"/>
        </w:rPr>
        <w:t>marché</w:t>
      </w:r>
      <w:r w:rsidR="001C36B1" w:rsidRPr="00764452">
        <w:rPr>
          <w:rFonts w:ascii="Calibri" w:hAnsi="Calibri" w:cs="Calibri"/>
          <w:sz w:val="22"/>
          <w:szCs w:val="22"/>
          <w:u w:val="single"/>
          <w:lang w:eastAsia="fr-FR"/>
        </w:rPr>
        <w:t xml:space="preserve"> </w:t>
      </w:r>
      <w:r w:rsidR="001C36B1" w:rsidRPr="00764452">
        <w:rPr>
          <w:rFonts w:ascii="Calibri" w:hAnsi="Calibri" w:cs="Calibri"/>
          <w:i/>
          <w:sz w:val="22"/>
          <w:szCs w:val="22"/>
          <w:u w:val="single"/>
          <w:lang w:eastAsia="fr-FR"/>
        </w:rPr>
        <w:t>(question non notée)</w:t>
      </w:r>
    </w:p>
    <w:p w14:paraId="397EF127" w14:textId="77777777" w:rsidR="00B32431" w:rsidRPr="00764452" w:rsidRDefault="00B12A3C" w:rsidP="009E4396">
      <w:pPr>
        <w:ind w:left="383"/>
        <w:rPr>
          <w:rFonts w:ascii="Calibri" w:hAnsi="Calibri" w:cs="Calibri"/>
          <w:sz w:val="22"/>
          <w:szCs w:val="22"/>
          <w:lang w:eastAsia="fr-FR"/>
        </w:rPr>
      </w:pPr>
      <w:r w:rsidRPr="00764452">
        <w:rPr>
          <w:rFonts w:ascii="Calibri" w:hAnsi="Calibri" w:cs="Calibri"/>
          <w:sz w:val="22"/>
          <w:szCs w:val="22"/>
          <w:lang w:eastAsia="fr-FR"/>
        </w:rPr>
        <w:sym w:font="Wingdings" w:char="F06F"/>
      </w:r>
      <w:r w:rsidRPr="00764452">
        <w:rPr>
          <w:rFonts w:ascii="Calibri" w:hAnsi="Calibri" w:cs="Calibri"/>
          <w:sz w:val="22"/>
          <w:szCs w:val="22"/>
          <w:lang w:eastAsia="fr-FR"/>
        </w:rPr>
        <w:t xml:space="preserve"> </w:t>
      </w:r>
      <w:r w:rsidR="00B32431" w:rsidRPr="00764452">
        <w:rPr>
          <w:rFonts w:ascii="Calibri" w:hAnsi="Calibri" w:cs="Calibri"/>
          <w:sz w:val="22"/>
          <w:szCs w:val="22"/>
          <w:lang w:eastAsia="fr-FR"/>
        </w:rPr>
        <w:t>Commercial itinérant (Nom, téléphone, courriel) :</w:t>
      </w:r>
    </w:p>
    <w:p w14:paraId="55F64334" w14:textId="77777777" w:rsidR="00B32431" w:rsidRPr="00764452" w:rsidRDefault="00B32431" w:rsidP="009E4396">
      <w:pPr>
        <w:ind w:left="383"/>
        <w:rPr>
          <w:rFonts w:ascii="Calibri" w:hAnsi="Calibri" w:cs="Calibri"/>
          <w:sz w:val="22"/>
          <w:szCs w:val="22"/>
          <w:lang w:eastAsia="fr-FR"/>
        </w:rPr>
      </w:pPr>
    </w:p>
    <w:p w14:paraId="637CFA28" w14:textId="77777777" w:rsidR="00B32431" w:rsidRPr="00764452" w:rsidRDefault="00B32431" w:rsidP="00B32431">
      <w:pPr>
        <w:ind w:left="383"/>
        <w:rPr>
          <w:rFonts w:ascii="Calibri" w:hAnsi="Calibri" w:cs="Calibri"/>
          <w:sz w:val="22"/>
          <w:szCs w:val="22"/>
          <w:lang w:eastAsia="fr-FR"/>
        </w:rPr>
      </w:pPr>
      <w:r w:rsidRPr="00764452">
        <w:rPr>
          <w:rFonts w:ascii="Calibri" w:hAnsi="Calibri" w:cs="Calibri"/>
          <w:sz w:val="22"/>
          <w:szCs w:val="22"/>
          <w:lang w:eastAsia="fr-FR"/>
        </w:rPr>
        <w:sym w:font="Wingdings" w:char="F06F"/>
      </w:r>
      <w:r w:rsidRPr="00764452">
        <w:rPr>
          <w:rFonts w:ascii="Calibri" w:hAnsi="Calibri" w:cs="Calibri"/>
          <w:sz w:val="22"/>
          <w:szCs w:val="22"/>
          <w:lang w:eastAsia="fr-FR"/>
        </w:rPr>
        <w:t xml:space="preserve"> Commercial sédentaire (Nom, téléphone, courriel) :</w:t>
      </w:r>
    </w:p>
    <w:p w14:paraId="4C95A952" w14:textId="77777777" w:rsidR="00B32431" w:rsidRPr="00764452" w:rsidRDefault="00B32431" w:rsidP="00B32431">
      <w:pPr>
        <w:ind w:left="383"/>
        <w:rPr>
          <w:rFonts w:ascii="Calibri" w:hAnsi="Calibri" w:cs="Calibri"/>
          <w:sz w:val="22"/>
          <w:szCs w:val="22"/>
          <w:lang w:eastAsia="fr-FR"/>
        </w:rPr>
      </w:pPr>
    </w:p>
    <w:p w14:paraId="248D91FF" w14:textId="77777777" w:rsidR="00B32431" w:rsidRPr="00764452" w:rsidRDefault="00B32431" w:rsidP="00B32431">
      <w:pPr>
        <w:ind w:left="383"/>
        <w:rPr>
          <w:rFonts w:ascii="Calibri" w:hAnsi="Calibri" w:cs="Calibri"/>
          <w:sz w:val="22"/>
          <w:szCs w:val="22"/>
          <w:lang w:eastAsia="fr-FR"/>
        </w:rPr>
      </w:pPr>
      <w:r w:rsidRPr="00764452">
        <w:rPr>
          <w:rFonts w:ascii="Calibri" w:hAnsi="Calibri" w:cs="Calibri"/>
          <w:sz w:val="22"/>
          <w:szCs w:val="22"/>
          <w:lang w:eastAsia="fr-FR"/>
        </w:rPr>
        <w:sym w:font="Wingdings" w:char="F06F"/>
      </w:r>
      <w:r w:rsidRPr="00764452">
        <w:rPr>
          <w:rFonts w:ascii="Calibri" w:hAnsi="Calibri" w:cs="Calibri"/>
          <w:sz w:val="22"/>
          <w:szCs w:val="22"/>
          <w:lang w:eastAsia="fr-FR"/>
        </w:rPr>
        <w:t xml:space="preserve"> Comptabilité (Nom, téléphone, courriel) :</w:t>
      </w:r>
    </w:p>
    <w:p w14:paraId="6626A9FE" w14:textId="77777777" w:rsidR="00B32431" w:rsidRPr="00764452" w:rsidRDefault="00B32431" w:rsidP="00B32431">
      <w:pPr>
        <w:ind w:left="383"/>
        <w:rPr>
          <w:rFonts w:ascii="Calibri" w:hAnsi="Calibri" w:cs="Calibri"/>
          <w:sz w:val="22"/>
          <w:szCs w:val="22"/>
          <w:lang w:eastAsia="fr-FR"/>
        </w:rPr>
      </w:pPr>
    </w:p>
    <w:p w14:paraId="7454649D" w14:textId="77777777" w:rsidR="00B32431" w:rsidRPr="00764452" w:rsidRDefault="00B32431" w:rsidP="00B32431">
      <w:pPr>
        <w:ind w:left="383"/>
        <w:rPr>
          <w:rFonts w:ascii="Calibri" w:hAnsi="Calibri" w:cs="Calibri"/>
          <w:sz w:val="22"/>
          <w:szCs w:val="22"/>
          <w:lang w:eastAsia="fr-FR"/>
        </w:rPr>
      </w:pPr>
      <w:r w:rsidRPr="00764452">
        <w:rPr>
          <w:rFonts w:ascii="Calibri" w:hAnsi="Calibri" w:cs="Calibri"/>
          <w:sz w:val="22"/>
          <w:szCs w:val="22"/>
          <w:lang w:eastAsia="fr-FR"/>
        </w:rPr>
        <w:sym w:font="Wingdings" w:char="F06F"/>
      </w:r>
      <w:r w:rsidRPr="00764452">
        <w:rPr>
          <w:rFonts w:ascii="Calibri" w:hAnsi="Calibri" w:cs="Calibri"/>
          <w:sz w:val="22"/>
          <w:szCs w:val="22"/>
          <w:lang w:eastAsia="fr-FR"/>
        </w:rPr>
        <w:t xml:space="preserve"> Service après-vente (Nom, téléphone, courriel) :</w:t>
      </w:r>
    </w:p>
    <w:p w14:paraId="64A4D817" w14:textId="77777777" w:rsidR="00A506D1" w:rsidRPr="00764452" w:rsidRDefault="00A506D1" w:rsidP="00A506D1">
      <w:pPr>
        <w:pStyle w:val="NormalWeb"/>
        <w:spacing w:before="0" w:after="120"/>
        <w:jc w:val="both"/>
        <w:rPr>
          <w:rFonts w:ascii="Calibri" w:hAnsi="Calibri" w:cs="Calibri"/>
          <w:sz w:val="22"/>
          <w:szCs w:val="22"/>
          <w:lang w:eastAsia="fr-FR"/>
        </w:rPr>
      </w:pPr>
    </w:p>
    <w:p w14:paraId="2302CA57" w14:textId="7DA14782" w:rsidR="00A506D1" w:rsidRPr="00764452" w:rsidRDefault="00A506D1" w:rsidP="001C36B1">
      <w:pPr>
        <w:pStyle w:val="NormalWeb"/>
        <w:numPr>
          <w:ilvl w:val="0"/>
          <w:numId w:val="29"/>
        </w:numPr>
        <w:spacing w:before="0" w:after="120"/>
        <w:jc w:val="both"/>
        <w:rPr>
          <w:rFonts w:ascii="Calibri" w:hAnsi="Calibri" w:cs="Calibri"/>
          <w:sz w:val="22"/>
          <w:szCs w:val="22"/>
          <w:u w:val="single"/>
          <w:lang w:eastAsia="fr-FR"/>
        </w:rPr>
      </w:pPr>
      <w:r w:rsidRPr="00764452">
        <w:rPr>
          <w:rFonts w:ascii="Calibri" w:hAnsi="Calibri" w:cs="Calibri"/>
          <w:sz w:val="22"/>
          <w:szCs w:val="22"/>
          <w:u w:val="single"/>
          <w:lang w:eastAsia="fr-FR"/>
        </w:rPr>
        <w:t>Pourriez-vous nous indiquer 3 références récentes de clients publiques</w:t>
      </w:r>
      <w:r w:rsidRPr="00764452">
        <w:rPr>
          <w:rFonts w:ascii="Calibri" w:hAnsi="Calibri" w:cs="Calibri"/>
          <w:sz w:val="22"/>
          <w:szCs w:val="22"/>
          <w:lang w:eastAsia="fr-FR"/>
        </w:rPr>
        <w:t xml:space="preserve"> (si possible en ERP) ?</w:t>
      </w:r>
      <w:r w:rsidR="001C36B1" w:rsidRPr="00764452">
        <w:rPr>
          <w:rFonts w:ascii="Calibri" w:hAnsi="Calibri" w:cs="Calibri"/>
          <w:sz w:val="22"/>
          <w:szCs w:val="22"/>
          <w:lang w:eastAsia="fr-FR"/>
        </w:rPr>
        <w:t xml:space="preserve"> </w:t>
      </w:r>
      <w:r w:rsidR="001C36B1" w:rsidRPr="00764452">
        <w:rPr>
          <w:rFonts w:ascii="Calibri" w:hAnsi="Calibri" w:cs="Calibri"/>
          <w:i/>
          <w:sz w:val="22"/>
          <w:szCs w:val="22"/>
          <w:u w:val="single"/>
          <w:lang w:eastAsia="fr-FR"/>
        </w:rPr>
        <w:t>(</w:t>
      </w:r>
      <w:r w:rsidR="0010455D" w:rsidRPr="00764452">
        <w:rPr>
          <w:rFonts w:ascii="Calibri" w:hAnsi="Calibri" w:cs="Calibri"/>
          <w:i/>
          <w:sz w:val="22"/>
          <w:szCs w:val="22"/>
          <w:u w:val="single"/>
          <w:lang w:eastAsia="fr-FR"/>
        </w:rPr>
        <w:t>Question</w:t>
      </w:r>
      <w:r w:rsidR="001C36B1" w:rsidRPr="00764452">
        <w:rPr>
          <w:rFonts w:ascii="Calibri" w:hAnsi="Calibri" w:cs="Calibri"/>
          <w:i/>
          <w:sz w:val="22"/>
          <w:szCs w:val="22"/>
          <w:u w:val="single"/>
          <w:lang w:eastAsia="fr-FR"/>
        </w:rPr>
        <w:t xml:space="preserve"> non notée)</w:t>
      </w:r>
    </w:p>
    <w:p w14:paraId="0BBDBDA0" w14:textId="77777777" w:rsidR="008205AE" w:rsidRDefault="008205AE" w:rsidP="00A506D1">
      <w:pPr>
        <w:pStyle w:val="NormalWeb"/>
        <w:numPr>
          <w:ilvl w:val="0"/>
          <w:numId w:val="29"/>
        </w:numPr>
        <w:spacing w:before="0" w:after="120"/>
        <w:jc w:val="both"/>
        <w:rPr>
          <w:rFonts w:ascii="Calibri" w:hAnsi="Calibri" w:cs="Calibri"/>
          <w:sz w:val="22"/>
          <w:szCs w:val="22"/>
          <w:lang w:eastAsia="fr-FR"/>
        </w:rPr>
      </w:pPr>
      <w:r w:rsidRPr="008205AE">
        <w:rPr>
          <w:rFonts w:ascii="Calibri" w:hAnsi="Calibri" w:cs="Calibri"/>
          <w:sz w:val="22"/>
          <w:szCs w:val="22"/>
          <w:u w:val="single"/>
          <w:lang w:eastAsia="fr-FR"/>
        </w:rPr>
        <w:lastRenderedPageBreak/>
        <w:t>Statistiques</w:t>
      </w:r>
      <w:r>
        <w:rPr>
          <w:rFonts w:ascii="Calibri" w:hAnsi="Calibri" w:cs="Calibri"/>
          <w:sz w:val="22"/>
          <w:szCs w:val="22"/>
          <w:lang w:eastAsia="fr-FR"/>
        </w:rPr>
        <w:t> :</w:t>
      </w:r>
    </w:p>
    <w:p w14:paraId="09205DCC" w14:textId="77777777" w:rsidR="008205AE" w:rsidRDefault="008205AE" w:rsidP="008205AE">
      <w:pPr>
        <w:pStyle w:val="NormalWeb"/>
        <w:numPr>
          <w:ilvl w:val="0"/>
          <w:numId w:val="40"/>
        </w:numPr>
        <w:spacing w:before="0" w:after="120"/>
        <w:jc w:val="both"/>
        <w:rPr>
          <w:rFonts w:ascii="Calibri" w:hAnsi="Calibri" w:cs="Calibri"/>
          <w:sz w:val="22"/>
          <w:szCs w:val="22"/>
          <w:lang w:eastAsia="fr-FR"/>
        </w:rPr>
      </w:pPr>
      <w:r>
        <w:rPr>
          <w:rFonts w:ascii="Calibri" w:hAnsi="Calibri" w:cs="Calibri"/>
          <w:sz w:val="22"/>
          <w:szCs w:val="22"/>
          <w:lang w:eastAsia="fr-FR"/>
        </w:rPr>
        <w:t>Proposez-vous des outils statistiques afin de suivre l’exécution du marché (par famille de produits, par compte client</w:t>
      </w:r>
      <w:r w:rsidR="00F339EA">
        <w:rPr>
          <w:rFonts w:ascii="Calibri" w:hAnsi="Calibri" w:cs="Calibri"/>
          <w:sz w:val="22"/>
          <w:szCs w:val="22"/>
          <w:lang w:eastAsia="fr-FR"/>
        </w:rPr>
        <w:t xml:space="preserve"> / site de livraison</w:t>
      </w:r>
      <w:r>
        <w:rPr>
          <w:rFonts w:ascii="Calibri" w:hAnsi="Calibri" w:cs="Calibri"/>
          <w:sz w:val="22"/>
          <w:szCs w:val="22"/>
          <w:lang w:eastAsia="fr-FR"/>
        </w:rPr>
        <w:t xml:space="preserve">, </w:t>
      </w:r>
      <w:r w:rsidR="00F339EA">
        <w:rPr>
          <w:rFonts w:ascii="Calibri" w:hAnsi="Calibri" w:cs="Calibri"/>
          <w:sz w:val="22"/>
          <w:szCs w:val="22"/>
          <w:lang w:eastAsia="fr-FR"/>
        </w:rPr>
        <w:t xml:space="preserve">part BPU et hors BPU, par mode de commande…) ? </w:t>
      </w:r>
    </w:p>
    <w:p w14:paraId="39BB1734" w14:textId="77777777" w:rsidR="00F339EA" w:rsidRDefault="00F339EA" w:rsidP="00F339EA">
      <w:pPr>
        <w:pStyle w:val="NormalWeb"/>
        <w:spacing w:before="0" w:after="120"/>
        <w:ind w:left="1103"/>
        <w:jc w:val="both"/>
        <w:rPr>
          <w:rFonts w:ascii="Calibri" w:hAnsi="Calibri" w:cs="Calibri"/>
          <w:sz w:val="22"/>
          <w:szCs w:val="22"/>
          <w:lang w:eastAsia="fr-FR"/>
        </w:rPr>
      </w:pPr>
      <w:r w:rsidRPr="000811B1">
        <w:rPr>
          <w:lang w:eastAsia="fr-FR"/>
        </w:rPr>
        <w:sym w:font="Wingdings" w:char="F06F"/>
      </w:r>
      <w:r w:rsidRPr="00B32431">
        <w:rPr>
          <w:rFonts w:ascii="Calibri" w:hAnsi="Calibri" w:cs="Calibri"/>
          <w:sz w:val="22"/>
          <w:szCs w:val="22"/>
          <w:lang w:eastAsia="fr-FR"/>
        </w:rPr>
        <w:t xml:space="preserve"> </w:t>
      </w:r>
      <w:r>
        <w:rPr>
          <w:rFonts w:ascii="Calibri" w:hAnsi="Calibri" w:cs="Calibri"/>
          <w:sz w:val="22"/>
          <w:szCs w:val="22"/>
          <w:lang w:eastAsia="fr-FR"/>
        </w:rPr>
        <w:t>Oui</w:t>
      </w:r>
      <w:r>
        <w:rPr>
          <w:rFonts w:ascii="Calibri" w:hAnsi="Calibri" w:cs="Calibri"/>
          <w:sz w:val="22"/>
          <w:szCs w:val="22"/>
          <w:lang w:eastAsia="fr-FR"/>
        </w:rPr>
        <w:tab/>
      </w:r>
      <w:r w:rsidRPr="000811B1">
        <w:rPr>
          <w:rFonts w:ascii="Calibri" w:hAnsi="Calibri" w:cs="Calibri"/>
          <w:sz w:val="22"/>
          <w:szCs w:val="22"/>
          <w:lang w:eastAsia="fr-FR"/>
        </w:rPr>
        <w:sym w:font="Wingdings" w:char="F06F"/>
      </w:r>
      <w:r w:rsidRPr="000811B1">
        <w:rPr>
          <w:rFonts w:ascii="Calibri" w:hAnsi="Calibri" w:cs="Calibri"/>
          <w:sz w:val="22"/>
          <w:szCs w:val="22"/>
          <w:lang w:eastAsia="fr-FR"/>
        </w:rPr>
        <w:t xml:space="preserve"> </w:t>
      </w:r>
      <w:r>
        <w:rPr>
          <w:rFonts w:ascii="Calibri" w:hAnsi="Calibri" w:cs="Calibri"/>
          <w:sz w:val="22"/>
          <w:szCs w:val="22"/>
          <w:lang w:eastAsia="fr-FR"/>
        </w:rPr>
        <w:t>Non</w:t>
      </w:r>
    </w:p>
    <w:p w14:paraId="5975F34A" w14:textId="5BF3065A" w:rsidR="008205AE" w:rsidRPr="00112A59" w:rsidRDefault="00F339EA" w:rsidP="00112A59">
      <w:pPr>
        <w:pStyle w:val="NormalWeb"/>
        <w:numPr>
          <w:ilvl w:val="0"/>
          <w:numId w:val="40"/>
        </w:numPr>
        <w:spacing w:before="0" w:after="120"/>
        <w:jc w:val="both"/>
        <w:rPr>
          <w:rFonts w:ascii="Calibri" w:hAnsi="Calibri" w:cs="Calibri"/>
          <w:sz w:val="22"/>
          <w:szCs w:val="22"/>
          <w:lang w:eastAsia="fr-FR"/>
        </w:rPr>
      </w:pPr>
      <w:r>
        <w:rPr>
          <w:rFonts w:ascii="Calibri" w:hAnsi="Calibri" w:cs="Calibri"/>
          <w:sz w:val="22"/>
          <w:szCs w:val="22"/>
          <w:lang w:eastAsia="fr-FR"/>
        </w:rPr>
        <w:t>Si oui, sous quel format ces statistiques sont-elles disponibles ? (Excel…)</w:t>
      </w:r>
      <w:r w:rsidR="00112A59">
        <w:rPr>
          <w:rFonts w:ascii="Calibri" w:hAnsi="Calibri" w:cs="Calibri"/>
          <w:sz w:val="22"/>
          <w:szCs w:val="22"/>
          <w:lang w:eastAsia="fr-FR"/>
        </w:rPr>
        <w:t xml:space="preserve"> Quels </w:t>
      </w:r>
      <w:r w:rsidR="00112A59" w:rsidRPr="0010455D">
        <w:rPr>
          <w:rFonts w:ascii="Calibri" w:hAnsi="Calibri" w:cs="Calibri"/>
          <w:sz w:val="22"/>
          <w:szCs w:val="22"/>
          <w:lang w:eastAsia="fr-FR"/>
        </w:rPr>
        <w:t>statistiques êtes-vous en mesure de nous fournir ?</w:t>
      </w:r>
      <w:r w:rsidR="00345ECB" w:rsidRPr="0010455D">
        <w:rPr>
          <w:rFonts w:ascii="Calibri" w:hAnsi="Calibri" w:cs="Calibri"/>
          <w:sz w:val="22"/>
          <w:szCs w:val="22"/>
          <w:lang w:eastAsia="fr-FR"/>
        </w:rPr>
        <w:t xml:space="preserve"> Joindre un modèle</w:t>
      </w:r>
      <w:r w:rsidR="0010455D">
        <w:rPr>
          <w:rFonts w:ascii="Calibri" w:hAnsi="Calibri" w:cs="Calibri"/>
          <w:sz w:val="22"/>
          <w:szCs w:val="22"/>
          <w:lang w:eastAsia="fr-FR"/>
        </w:rPr>
        <w:t>.</w:t>
      </w:r>
    </w:p>
    <w:p w14:paraId="1D035013" w14:textId="77777777" w:rsidR="00F339EA" w:rsidRDefault="00F339EA" w:rsidP="00F339EA">
      <w:pPr>
        <w:pStyle w:val="NormalWeb"/>
        <w:numPr>
          <w:ilvl w:val="0"/>
          <w:numId w:val="40"/>
        </w:numPr>
        <w:spacing w:before="0" w:after="120"/>
        <w:jc w:val="both"/>
        <w:rPr>
          <w:rFonts w:ascii="Calibri" w:hAnsi="Calibri" w:cs="Calibri"/>
          <w:sz w:val="22"/>
          <w:szCs w:val="22"/>
          <w:lang w:eastAsia="fr-FR"/>
        </w:rPr>
      </w:pPr>
      <w:r>
        <w:rPr>
          <w:rFonts w:ascii="Calibri" w:hAnsi="Calibri" w:cs="Calibri"/>
          <w:sz w:val="22"/>
          <w:szCs w:val="22"/>
          <w:lang w:eastAsia="fr-FR"/>
        </w:rPr>
        <w:t>A quel rythme êtes-vous en mesure de les fournir (semestriel, annuel…) ?</w:t>
      </w:r>
    </w:p>
    <w:p w14:paraId="2CEA5098" w14:textId="77777777" w:rsidR="00A506D1" w:rsidRDefault="00A506D1" w:rsidP="00764452">
      <w:pPr>
        <w:pStyle w:val="NormalWeb"/>
        <w:spacing w:before="0" w:after="0"/>
        <w:jc w:val="both"/>
        <w:rPr>
          <w:rFonts w:ascii="Calibri" w:hAnsi="Calibri" w:cs="Calibri"/>
          <w:sz w:val="22"/>
          <w:szCs w:val="22"/>
          <w:lang w:eastAsia="fr-FR"/>
        </w:rPr>
      </w:pPr>
    </w:p>
    <w:p w14:paraId="3422AC1D" w14:textId="77777777" w:rsidR="00FE2126" w:rsidRPr="00FE2126" w:rsidRDefault="00FE2126" w:rsidP="00FE2126">
      <w:pPr>
        <w:pStyle w:val="NormalWeb"/>
        <w:numPr>
          <w:ilvl w:val="0"/>
          <w:numId w:val="27"/>
        </w:numPr>
        <w:spacing w:before="0" w:after="120"/>
        <w:ind w:hanging="153"/>
        <w:jc w:val="both"/>
        <w:rPr>
          <w:rFonts w:ascii="Calibri" w:hAnsi="Calibri" w:cs="Calibri"/>
          <w:b/>
          <w:sz w:val="22"/>
          <w:szCs w:val="22"/>
          <w:highlight w:val="lightGray"/>
          <w:lang w:eastAsia="fr-FR"/>
        </w:rPr>
      </w:pPr>
      <w:r w:rsidRPr="00FE2126">
        <w:rPr>
          <w:rFonts w:ascii="Calibri" w:hAnsi="Calibri" w:cs="Calibri"/>
          <w:b/>
          <w:sz w:val="22"/>
          <w:szCs w:val="22"/>
          <w:highlight w:val="lightGray"/>
          <w:lang w:eastAsia="fr-FR"/>
        </w:rPr>
        <w:t xml:space="preserve">ORGANISATION </w:t>
      </w:r>
      <w:r w:rsidR="00B32431">
        <w:rPr>
          <w:rFonts w:ascii="Calibri" w:hAnsi="Calibri" w:cs="Calibri"/>
          <w:b/>
          <w:sz w:val="22"/>
          <w:szCs w:val="22"/>
          <w:highlight w:val="lightGray"/>
          <w:lang w:eastAsia="fr-FR"/>
        </w:rPr>
        <w:t>LOGISTIQUE</w:t>
      </w:r>
    </w:p>
    <w:p w14:paraId="3131A6A8" w14:textId="60F41F4E" w:rsidR="009E2851" w:rsidRPr="00E7764A" w:rsidRDefault="009E2851" w:rsidP="009E2851">
      <w:pPr>
        <w:pStyle w:val="NormalWeb"/>
        <w:numPr>
          <w:ilvl w:val="0"/>
          <w:numId w:val="29"/>
        </w:numPr>
        <w:spacing w:before="0" w:after="120"/>
        <w:jc w:val="both"/>
        <w:rPr>
          <w:rFonts w:ascii="Calibri" w:hAnsi="Calibri"/>
          <w:sz w:val="22"/>
          <w:u w:val="single"/>
        </w:rPr>
      </w:pPr>
      <w:r w:rsidRPr="00F7528E">
        <w:rPr>
          <w:rFonts w:ascii="Calibri" w:hAnsi="Calibri"/>
          <w:sz w:val="22"/>
          <w:u w:val="single"/>
        </w:rPr>
        <w:t>Nombres de références proposées par famille / sous-famille de pr</w:t>
      </w:r>
      <w:r w:rsidR="001E049F">
        <w:rPr>
          <w:rFonts w:ascii="Calibri" w:hAnsi="Calibri"/>
          <w:sz w:val="22"/>
          <w:u w:val="single"/>
        </w:rPr>
        <w:t>oduits identifiées dans le BPU</w:t>
      </w:r>
      <w:r w:rsidRPr="009E2851">
        <w:rPr>
          <w:rFonts w:ascii="Calibri" w:hAnsi="Calibri"/>
          <w:sz w:val="22"/>
          <w:u w:val="single"/>
        </w:rPr>
        <w:t> ?</w:t>
      </w:r>
      <w:r w:rsidR="00345ECB">
        <w:rPr>
          <w:rFonts w:ascii="Calibri" w:hAnsi="Calibri"/>
          <w:sz w:val="22"/>
          <w:u w:val="single"/>
        </w:rPr>
        <w:t xml:space="preserve"> (ou selon votre organigramme interne)</w:t>
      </w:r>
      <w:r w:rsidR="00345ECB">
        <w:rPr>
          <w:rFonts w:ascii="Calibri" w:hAnsi="Calibri"/>
          <w:sz w:val="22"/>
        </w:rPr>
        <w:t> </w:t>
      </w:r>
    </w:p>
    <w:p w14:paraId="501EFC51" w14:textId="77777777" w:rsidR="00E7764A" w:rsidRPr="00000D36" w:rsidRDefault="00E7764A" w:rsidP="00E7764A">
      <w:pPr>
        <w:pStyle w:val="NormalWeb"/>
        <w:spacing w:before="0" w:after="120"/>
        <w:ind w:left="383"/>
        <w:jc w:val="both"/>
        <w:rPr>
          <w:rFonts w:ascii="Calibri" w:hAnsi="Calibri"/>
          <w:iCs/>
          <w:color w:val="000000"/>
          <w:sz w:val="22"/>
          <w:szCs w:val="20"/>
          <w:lang w:eastAsia="fr-FR"/>
        </w:rPr>
      </w:pPr>
    </w:p>
    <w:tbl>
      <w:tblPr>
        <w:tblStyle w:val="Grilledutableau"/>
        <w:tblW w:w="9679" w:type="dxa"/>
        <w:tblInd w:w="383" w:type="dxa"/>
        <w:tblLook w:val="04A0" w:firstRow="1" w:lastRow="0" w:firstColumn="1" w:lastColumn="0" w:noHBand="0" w:noVBand="1"/>
      </w:tblPr>
      <w:tblGrid>
        <w:gridCol w:w="1993"/>
        <w:gridCol w:w="2268"/>
        <w:gridCol w:w="2709"/>
        <w:gridCol w:w="2709"/>
      </w:tblGrid>
      <w:tr w:rsidR="00E7764A" w:rsidRPr="00000D36" w14:paraId="2532BFBA" w14:textId="77777777" w:rsidTr="00805BB0">
        <w:tc>
          <w:tcPr>
            <w:tcW w:w="1993" w:type="dxa"/>
          </w:tcPr>
          <w:p w14:paraId="4FC28A9D" w14:textId="77777777" w:rsidR="00E7764A" w:rsidRPr="00000D36" w:rsidRDefault="00E7764A" w:rsidP="00805BB0">
            <w:pPr>
              <w:pStyle w:val="NormalWeb"/>
              <w:spacing w:before="0" w:after="120"/>
              <w:jc w:val="both"/>
              <w:rPr>
                <w:rFonts w:ascii="Calibri" w:hAnsi="Calibri"/>
                <w:iCs/>
                <w:color w:val="000000"/>
                <w:sz w:val="22"/>
                <w:szCs w:val="20"/>
                <w:lang w:eastAsia="fr-FR"/>
              </w:rPr>
            </w:pPr>
          </w:p>
        </w:tc>
        <w:tc>
          <w:tcPr>
            <w:tcW w:w="2268" w:type="dxa"/>
          </w:tcPr>
          <w:p w14:paraId="754C850B" w14:textId="77777777" w:rsidR="00E7764A" w:rsidRPr="00000D36" w:rsidRDefault="00E7764A" w:rsidP="00805BB0">
            <w:pPr>
              <w:pStyle w:val="NormalWeb"/>
              <w:spacing w:before="0" w:after="120"/>
              <w:ind w:left="76"/>
              <w:jc w:val="both"/>
              <w:rPr>
                <w:rFonts w:ascii="Calibri" w:hAnsi="Calibri"/>
                <w:iCs/>
                <w:color w:val="000000"/>
                <w:sz w:val="22"/>
                <w:szCs w:val="20"/>
                <w:lang w:eastAsia="fr-FR"/>
              </w:rPr>
            </w:pPr>
            <w:r w:rsidRPr="00000D36">
              <w:rPr>
                <w:rFonts w:ascii="Calibri" w:hAnsi="Calibri"/>
                <w:iCs/>
                <w:color w:val="000000"/>
                <w:sz w:val="22"/>
                <w:szCs w:val="20"/>
                <w:lang w:eastAsia="fr-FR"/>
              </w:rPr>
              <w:t>Nb. de réf. au catalogue</w:t>
            </w:r>
          </w:p>
        </w:tc>
        <w:tc>
          <w:tcPr>
            <w:tcW w:w="2709" w:type="dxa"/>
          </w:tcPr>
          <w:p w14:paraId="1398F94D" w14:textId="77777777" w:rsidR="00E7764A" w:rsidRPr="00000D36" w:rsidRDefault="00E7764A" w:rsidP="00805BB0">
            <w:pPr>
              <w:pStyle w:val="NormalWeb"/>
              <w:spacing w:before="0" w:after="120"/>
              <w:jc w:val="both"/>
              <w:rPr>
                <w:rFonts w:ascii="Calibri" w:hAnsi="Calibri"/>
                <w:iCs/>
                <w:color w:val="000000"/>
                <w:sz w:val="22"/>
                <w:szCs w:val="20"/>
                <w:lang w:eastAsia="fr-FR"/>
              </w:rPr>
            </w:pPr>
            <w:r w:rsidRPr="00000D36">
              <w:rPr>
                <w:rFonts w:ascii="Calibri" w:hAnsi="Calibri"/>
                <w:iCs/>
                <w:color w:val="000000"/>
                <w:sz w:val="22"/>
                <w:szCs w:val="20"/>
                <w:lang w:eastAsia="fr-FR"/>
              </w:rPr>
              <w:t>Nb. de réf. en stock à l’agence de proximité</w:t>
            </w:r>
          </w:p>
        </w:tc>
        <w:tc>
          <w:tcPr>
            <w:tcW w:w="2709" w:type="dxa"/>
          </w:tcPr>
          <w:p w14:paraId="6EA0ADA7" w14:textId="77777777" w:rsidR="00E7764A" w:rsidRPr="00000D36" w:rsidRDefault="00E7764A" w:rsidP="00805BB0">
            <w:pPr>
              <w:pStyle w:val="NormalWeb"/>
              <w:spacing w:before="0" w:after="120"/>
              <w:jc w:val="both"/>
              <w:rPr>
                <w:rFonts w:ascii="Calibri" w:hAnsi="Calibri"/>
                <w:iCs/>
                <w:color w:val="000000"/>
                <w:sz w:val="22"/>
                <w:szCs w:val="20"/>
                <w:lang w:eastAsia="fr-FR"/>
              </w:rPr>
            </w:pPr>
            <w:r w:rsidRPr="00000D36">
              <w:rPr>
                <w:rFonts w:ascii="Calibri" w:hAnsi="Calibri"/>
                <w:iCs/>
                <w:color w:val="000000"/>
                <w:sz w:val="22"/>
                <w:szCs w:val="20"/>
                <w:lang w:eastAsia="fr-FR"/>
              </w:rPr>
              <w:t>Nb. de réf. du BPU en stock à l’agence de proximité</w:t>
            </w:r>
          </w:p>
        </w:tc>
      </w:tr>
      <w:tr w:rsidR="00E7764A" w:rsidRPr="00000D36" w14:paraId="2C528A55" w14:textId="77777777" w:rsidTr="00805BB0">
        <w:tc>
          <w:tcPr>
            <w:tcW w:w="1993" w:type="dxa"/>
          </w:tcPr>
          <w:p w14:paraId="26F21751" w14:textId="79D08991" w:rsidR="00E7764A" w:rsidRPr="00000D36" w:rsidRDefault="00E7764A" w:rsidP="00E7764A">
            <w:pPr>
              <w:pStyle w:val="NormalWeb"/>
              <w:spacing w:before="0" w:after="120"/>
              <w:ind w:left="46"/>
              <w:jc w:val="both"/>
              <w:rPr>
                <w:rFonts w:ascii="Calibri" w:hAnsi="Calibri"/>
                <w:iCs/>
                <w:color w:val="000000"/>
                <w:sz w:val="22"/>
                <w:szCs w:val="20"/>
                <w:lang w:eastAsia="fr-FR"/>
              </w:rPr>
            </w:pPr>
            <w:r>
              <w:rPr>
                <w:rFonts w:ascii="Calibri" w:hAnsi="Calibri"/>
                <w:iCs/>
                <w:color w:val="000000"/>
                <w:sz w:val="22"/>
                <w:szCs w:val="20"/>
                <w:lang w:eastAsia="fr-FR"/>
              </w:rPr>
              <w:t>Sources</w:t>
            </w:r>
          </w:p>
        </w:tc>
        <w:tc>
          <w:tcPr>
            <w:tcW w:w="2268" w:type="dxa"/>
            <w:shd w:val="clear" w:color="auto" w:fill="EAF1DD" w:themeFill="accent3" w:themeFillTint="33"/>
          </w:tcPr>
          <w:p w14:paraId="3075429D" w14:textId="77777777" w:rsidR="00E7764A" w:rsidRPr="00000D36" w:rsidRDefault="00E7764A" w:rsidP="00805BB0">
            <w:pPr>
              <w:pStyle w:val="NormalWeb"/>
              <w:spacing w:before="0" w:after="120"/>
              <w:jc w:val="both"/>
              <w:rPr>
                <w:rFonts w:ascii="Calibri" w:hAnsi="Calibri"/>
                <w:iCs/>
                <w:color w:val="000000"/>
                <w:sz w:val="22"/>
                <w:szCs w:val="20"/>
                <w:lang w:eastAsia="fr-FR"/>
              </w:rPr>
            </w:pPr>
          </w:p>
        </w:tc>
        <w:tc>
          <w:tcPr>
            <w:tcW w:w="2709" w:type="dxa"/>
            <w:shd w:val="clear" w:color="auto" w:fill="EAF1DD" w:themeFill="accent3" w:themeFillTint="33"/>
          </w:tcPr>
          <w:p w14:paraId="1D893FC1" w14:textId="77777777" w:rsidR="00E7764A" w:rsidRPr="00000D36" w:rsidRDefault="00E7764A" w:rsidP="00805BB0">
            <w:pPr>
              <w:pStyle w:val="NormalWeb"/>
              <w:spacing w:before="0" w:after="120"/>
              <w:jc w:val="both"/>
              <w:rPr>
                <w:rFonts w:ascii="Calibri" w:hAnsi="Calibri"/>
                <w:iCs/>
                <w:color w:val="000000"/>
                <w:sz w:val="22"/>
                <w:szCs w:val="20"/>
                <w:lang w:eastAsia="fr-FR"/>
              </w:rPr>
            </w:pPr>
          </w:p>
        </w:tc>
        <w:tc>
          <w:tcPr>
            <w:tcW w:w="2709" w:type="dxa"/>
            <w:shd w:val="clear" w:color="auto" w:fill="EAF1DD" w:themeFill="accent3" w:themeFillTint="33"/>
          </w:tcPr>
          <w:p w14:paraId="355F83DD" w14:textId="77777777" w:rsidR="00E7764A" w:rsidRPr="00000D36" w:rsidRDefault="00E7764A" w:rsidP="00805BB0">
            <w:pPr>
              <w:pStyle w:val="NormalWeb"/>
              <w:spacing w:before="0" w:after="120"/>
              <w:jc w:val="both"/>
              <w:rPr>
                <w:rFonts w:ascii="Calibri" w:hAnsi="Calibri"/>
                <w:iCs/>
                <w:color w:val="000000"/>
                <w:sz w:val="22"/>
                <w:szCs w:val="20"/>
                <w:lang w:eastAsia="fr-FR"/>
              </w:rPr>
            </w:pPr>
          </w:p>
        </w:tc>
      </w:tr>
      <w:tr w:rsidR="00E7764A" w:rsidRPr="00000D36" w14:paraId="35B1668D" w14:textId="77777777" w:rsidTr="00805BB0">
        <w:tc>
          <w:tcPr>
            <w:tcW w:w="1993" w:type="dxa"/>
          </w:tcPr>
          <w:p w14:paraId="4EDD5C49" w14:textId="6DBFEA14" w:rsidR="00E7764A" w:rsidRDefault="00E7764A" w:rsidP="00E7764A">
            <w:pPr>
              <w:pStyle w:val="NormalWeb"/>
              <w:spacing w:before="0" w:after="120"/>
              <w:ind w:left="46"/>
              <w:jc w:val="both"/>
              <w:rPr>
                <w:rFonts w:ascii="Calibri" w:hAnsi="Calibri"/>
                <w:iCs/>
                <w:color w:val="000000"/>
                <w:sz w:val="22"/>
                <w:szCs w:val="20"/>
                <w:lang w:eastAsia="fr-FR"/>
              </w:rPr>
            </w:pPr>
            <w:r>
              <w:rPr>
                <w:rFonts w:ascii="Calibri" w:hAnsi="Calibri"/>
                <w:iCs/>
                <w:color w:val="000000"/>
                <w:sz w:val="22"/>
                <w:szCs w:val="20"/>
                <w:lang w:eastAsia="fr-FR"/>
              </w:rPr>
              <w:t>LED</w:t>
            </w:r>
          </w:p>
        </w:tc>
        <w:tc>
          <w:tcPr>
            <w:tcW w:w="2268" w:type="dxa"/>
            <w:shd w:val="clear" w:color="auto" w:fill="EAF1DD" w:themeFill="accent3" w:themeFillTint="33"/>
          </w:tcPr>
          <w:p w14:paraId="1D2A3A7B" w14:textId="77777777" w:rsidR="00E7764A" w:rsidRPr="00000D36" w:rsidRDefault="00E7764A" w:rsidP="00805BB0">
            <w:pPr>
              <w:pStyle w:val="NormalWeb"/>
              <w:spacing w:before="0" w:after="120"/>
              <w:jc w:val="both"/>
              <w:rPr>
                <w:rFonts w:ascii="Calibri" w:hAnsi="Calibri"/>
                <w:iCs/>
                <w:color w:val="000000"/>
                <w:sz w:val="22"/>
                <w:szCs w:val="20"/>
                <w:lang w:eastAsia="fr-FR"/>
              </w:rPr>
            </w:pPr>
          </w:p>
        </w:tc>
        <w:tc>
          <w:tcPr>
            <w:tcW w:w="2709" w:type="dxa"/>
            <w:shd w:val="clear" w:color="auto" w:fill="EAF1DD" w:themeFill="accent3" w:themeFillTint="33"/>
          </w:tcPr>
          <w:p w14:paraId="781251FA" w14:textId="77777777" w:rsidR="00E7764A" w:rsidRPr="00000D36" w:rsidRDefault="00E7764A" w:rsidP="00805BB0">
            <w:pPr>
              <w:pStyle w:val="NormalWeb"/>
              <w:spacing w:before="0" w:after="120"/>
              <w:jc w:val="both"/>
              <w:rPr>
                <w:rFonts w:ascii="Calibri" w:hAnsi="Calibri"/>
                <w:iCs/>
                <w:color w:val="000000"/>
                <w:sz w:val="22"/>
                <w:szCs w:val="20"/>
                <w:lang w:eastAsia="fr-FR"/>
              </w:rPr>
            </w:pPr>
          </w:p>
        </w:tc>
        <w:tc>
          <w:tcPr>
            <w:tcW w:w="2709" w:type="dxa"/>
            <w:shd w:val="clear" w:color="auto" w:fill="EAF1DD" w:themeFill="accent3" w:themeFillTint="33"/>
          </w:tcPr>
          <w:p w14:paraId="71DFE718" w14:textId="77777777" w:rsidR="00E7764A" w:rsidRPr="00000D36" w:rsidRDefault="00E7764A" w:rsidP="00805BB0">
            <w:pPr>
              <w:pStyle w:val="NormalWeb"/>
              <w:spacing w:before="0" w:after="120"/>
              <w:jc w:val="both"/>
              <w:rPr>
                <w:rFonts w:ascii="Calibri" w:hAnsi="Calibri"/>
                <w:iCs/>
                <w:color w:val="000000"/>
                <w:sz w:val="22"/>
                <w:szCs w:val="20"/>
                <w:lang w:eastAsia="fr-FR"/>
              </w:rPr>
            </w:pPr>
          </w:p>
        </w:tc>
      </w:tr>
      <w:tr w:rsidR="00E7764A" w:rsidRPr="00000D36" w14:paraId="3397B43F" w14:textId="77777777" w:rsidTr="00805BB0">
        <w:tc>
          <w:tcPr>
            <w:tcW w:w="1993" w:type="dxa"/>
          </w:tcPr>
          <w:p w14:paraId="1C119ED5" w14:textId="1DEF79CD" w:rsidR="00E7764A" w:rsidRDefault="00E7764A" w:rsidP="00E7764A">
            <w:pPr>
              <w:pStyle w:val="NormalWeb"/>
              <w:spacing w:before="0" w:after="120"/>
              <w:ind w:left="46"/>
              <w:jc w:val="both"/>
              <w:rPr>
                <w:rFonts w:ascii="Calibri" w:hAnsi="Calibri"/>
                <w:iCs/>
                <w:color w:val="000000"/>
                <w:sz w:val="22"/>
                <w:szCs w:val="20"/>
                <w:lang w:eastAsia="fr-FR"/>
              </w:rPr>
            </w:pPr>
            <w:r>
              <w:rPr>
                <w:rFonts w:ascii="Calibri" w:hAnsi="Calibri"/>
                <w:iCs/>
                <w:color w:val="000000"/>
                <w:sz w:val="22"/>
                <w:szCs w:val="20"/>
                <w:lang w:eastAsia="fr-FR"/>
              </w:rPr>
              <w:t>Accessoires d’alimentation pour l’éclairage</w:t>
            </w:r>
          </w:p>
        </w:tc>
        <w:tc>
          <w:tcPr>
            <w:tcW w:w="2268" w:type="dxa"/>
            <w:shd w:val="clear" w:color="auto" w:fill="EAF1DD" w:themeFill="accent3" w:themeFillTint="33"/>
          </w:tcPr>
          <w:p w14:paraId="6B070214" w14:textId="77777777" w:rsidR="00E7764A" w:rsidRPr="00000D36" w:rsidRDefault="00E7764A" w:rsidP="00805BB0">
            <w:pPr>
              <w:pStyle w:val="NormalWeb"/>
              <w:spacing w:before="0" w:after="120"/>
              <w:jc w:val="both"/>
              <w:rPr>
                <w:rFonts w:ascii="Calibri" w:hAnsi="Calibri"/>
                <w:iCs/>
                <w:color w:val="000000"/>
                <w:sz w:val="22"/>
                <w:szCs w:val="20"/>
                <w:lang w:eastAsia="fr-FR"/>
              </w:rPr>
            </w:pPr>
          </w:p>
        </w:tc>
        <w:tc>
          <w:tcPr>
            <w:tcW w:w="2709" w:type="dxa"/>
            <w:shd w:val="clear" w:color="auto" w:fill="EAF1DD" w:themeFill="accent3" w:themeFillTint="33"/>
          </w:tcPr>
          <w:p w14:paraId="06E7BC05" w14:textId="77777777" w:rsidR="00E7764A" w:rsidRPr="00000D36" w:rsidRDefault="00E7764A" w:rsidP="00805BB0">
            <w:pPr>
              <w:pStyle w:val="NormalWeb"/>
              <w:spacing w:before="0" w:after="120"/>
              <w:jc w:val="both"/>
              <w:rPr>
                <w:rFonts w:ascii="Calibri" w:hAnsi="Calibri"/>
                <w:iCs/>
                <w:color w:val="000000"/>
                <w:sz w:val="22"/>
                <w:szCs w:val="20"/>
                <w:lang w:eastAsia="fr-FR"/>
              </w:rPr>
            </w:pPr>
          </w:p>
        </w:tc>
        <w:tc>
          <w:tcPr>
            <w:tcW w:w="2709" w:type="dxa"/>
            <w:shd w:val="clear" w:color="auto" w:fill="EAF1DD" w:themeFill="accent3" w:themeFillTint="33"/>
          </w:tcPr>
          <w:p w14:paraId="0324BDF3" w14:textId="77777777" w:rsidR="00E7764A" w:rsidRPr="00000D36" w:rsidRDefault="00E7764A" w:rsidP="00805BB0">
            <w:pPr>
              <w:pStyle w:val="NormalWeb"/>
              <w:spacing w:before="0" w:after="120"/>
              <w:jc w:val="both"/>
              <w:rPr>
                <w:rFonts w:ascii="Calibri" w:hAnsi="Calibri"/>
                <w:iCs/>
                <w:color w:val="000000"/>
                <w:sz w:val="22"/>
                <w:szCs w:val="20"/>
                <w:lang w:eastAsia="fr-FR"/>
              </w:rPr>
            </w:pPr>
          </w:p>
        </w:tc>
      </w:tr>
      <w:tr w:rsidR="00E7764A" w:rsidRPr="00000D36" w14:paraId="1C4A5D53" w14:textId="77777777" w:rsidTr="00805BB0">
        <w:tc>
          <w:tcPr>
            <w:tcW w:w="1993" w:type="dxa"/>
          </w:tcPr>
          <w:p w14:paraId="21EC10A2" w14:textId="252384B7" w:rsidR="00E7764A" w:rsidRDefault="00E7764A" w:rsidP="00E7764A">
            <w:pPr>
              <w:pStyle w:val="NormalWeb"/>
              <w:spacing w:before="0" w:after="120"/>
              <w:ind w:left="46"/>
              <w:jc w:val="both"/>
              <w:rPr>
                <w:rFonts w:ascii="Calibri" w:hAnsi="Calibri"/>
                <w:iCs/>
                <w:color w:val="000000"/>
                <w:sz w:val="22"/>
                <w:szCs w:val="20"/>
                <w:lang w:eastAsia="fr-FR"/>
              </w:rPr>
            </w:pPr>
            <w:r>
              <w:rPr>
                <w:rFonts w:ascii="Calibri" w:hAnsi="Calibri"/>
                <w:iCs/>
                <w:color w:val="000000"/>
                <w:sz w:val="22"/>
                <w:szCs w:val="20"/>
                <w:lang w:eastAsia="fr-FR"/>
              </w:rPr>
              <w:t>Luminaires intérieurs</w:t>
            </w:r>
          </w:p>
        </w:tc>
        <w:tc>
          <w:tcPr>
            <w:tcW w:w="2268" w:type="dxa"/>
            <w:shd w:val="clear" w:color="auto" w:fill="EAF1DD" w:themeFill="accent3" w:themeFillTint="33"/>
          </w:tcPr>
          <w:p w14:paraId="7846D57D" w14:textId="77777777" w:rsidR="00E7764A" w:rsidRPr="00000D36" w:rsidRDefault="00E7764A" w:rsidP="00805BB0">
            <w:pPr>
              <w:pStyle w:val="NormalWeb"/>
              <w:spacing w:before="0" w:after="120"/>
              <w:jc w:val="both"/>
              <w:rPr>
                <w:rFonts w:ascii="Calibri" w:hAnsi="Calibri"/>
                <w:iCs/>
                <w:color w:val="000000"/>
                <w:sz w:val="22"/>
                <w:szCs w:val="20"/>
                <w:lang w:eastAsia="fr-FR"/>
              </w:rPr>
            </w:pPr>
          </w:p>
        </w:tc>
        <w:tc>
          <w:tcPr>
            <w:tcW w:w="2709" w:type="dxa"/>
            <w:shd w:val="clear" w:color="auto" w:fill="EAF1DD" w:themeFill="accent3" w:themeFillTint="33"/>
          </w:tcPr>
          <w:p w14:paraId="507916EB" w14:textId="77777777" w:rsidR="00E7764A" w:rsidRPr="00000D36" w:rsidRDefault="00E7764A" w:rsidP="00805BB0">
            <w:pPr>
              <w:pStyle w:val="NormalWeb"/>
              <w:spacing w:before="0" w:after="120"/>
              <w:jc w:val="both"/>
              <w:rPr>
                <w:rFonts w:ascii="Calibri" w:hAnsi="Calibri"/>
                <w:iCs/>
                <w:color w:val="000000"/>
                <w:sz w:val="22"/>
                <w:szCs w:val="20"/>
                <w:lang w:eastAsia="fr-FR"/>
              </w:rPr>
            </w:pPr>
          </w:p>
        </w:tc>
        <w:tc>
          <w:tcPr>
            <w:tcW w:w="2709" w:type="dxa"/>
            <w:shd w:val="clear" w:color="auto" w:fill="EAF1DD" w:themeFill="accent3" w:themeFillTint="33"/>
          </w:tcPr>
          <w:p w14:paraId="50710E9C" w14:textId="77777777" w:rsidR="00E7764A" w:rsidRPr="00000D36" w:rsidRDefault="00E7764A" w:rsidP="00805BB0">
            <w:pPr>
              <w:pStyle w:val="NormalWeb"/>
              <w:spacing w:before="0" w:after="120"/>
              <w:jc w:val="both"/>
              <w:rPr>
                <w:rFonts w:ascii="Calibri" w:hAnsi="Calibri"/>
                <w:iCs/>
                <w:color w:val="000000"/>
                <w:sz w:val="22"/>
                <w:szCs w:val="20"/>
                <w:lang w:eastAsia="fr-FR"/>
              </w:rPr>
            </w:pPr>
          </w:p>
        </w:tc>
      </w:tr>
      <w:tr w:rsidR="00E7764A" w:rsidRPr="00000D36" w14:paraId="72398967" w14:textId="77777777" w:rsidTr="00805BB0">
        <w:tc>
          <w:tcPr>
            <w:tcW w:w="1993" w:type="dxa"/>
          </w:tcPr>
          <w:p w14:paraId="4858C491" w14:textId="6B14A318" w:rsidR="00E7764A" w:rsidRDefault="00E7764A" w:rsidP="00E7764A">
            <w:pPr>
              <w:pStyle w:val="NormalWeb"/>
              <w:spacing w:before="0" w:after="120"/>
              <w:ind w:left="46"/>
              <w:jc w:val="both"/>
              <w:rPr>
                <w:rFonts w:ascii="Calibri" w:hAnsi="Calibri"/>
                <w:iCs/>
                <w:color w:val="000000"/>
                <w:sz w:val="22"/>
                <w:szCs w:val="20"/>
                <w:lang w:eastAsia="fr-FR"/>
              </w:rPr>
            </w:pPr>
            <w:r>
              <w:rPr>
                <w:rFonts w:ascii="Calibri" w:hAnsi="Calibri"/>
                <w:iCs/>
                <w:color w:val="000000"/>
                <w:sz w:val="22"/>
                <w:szCs w:val="20"/>
                <w:lang w:eastAsia="fr-FR"/>
              </w:rPr>
              <w:t>Luminaires extérieurs</w:t>
            </w:r>
          </w:p>
        </w:tc>
        <w:tc>
          <w:tcPr>
            <w:tcW w:w="2268" w:type="dxa"/>
            <w:shd w:val="clear" w:color="auto" w:fill="EAF1DD" w:themeFill="accent3" w:themeFillTint="33"/>
          </w:tcPr>
          <w:p w14:paraId="1079C3CC" w14:textId="77777777" w:rsidR="00E7764A" w:rsidRPr="00000D36" w:rsidRDefault="00E7764A" w:rsidP="00805BB0">
            <w:pPr>
              <w:pStyle w:val="NormalWeb"/>
              <w:spacing w:before="0" w:after="120"/>
              <w:jc w:val="both"/>
              <w:rPr>
                <w:rFonts w:ascii="Calibri" w:hAnsi="Calibri"/>
                <w:iCs/>
                <w:color w:val="000000"/>
                <w:sz w:val="22"/>
                <w:szCs w:val="20"/>
                <w:lang w:eastAsia="fr-FR"/>
              </w:rPr>
            </w:pPr>
          </w:p>
        </w:tc>
        <w:tc>
          <w:tcPr>
            <w:tcW w:w="2709" w:type="dxa"/>
            <w:shd w:val="clear" w:color="auto" w:fill="EAF1DD" w:themeFill="accent3" w:themeFillTint="33"/>
          </w:tcPr>
          <w:p w14:paraId="2A5929C6" w14:textId="77777777" w:rsidR="00E7764A" w:rsidRPr="00000D36" w:rsidRDefault="00E7764A" w:rsidP="00805BB0">
            <w:pPr>
              <w:pStyle w:val="NormalWeb"/>
              <w:spacing w:before="0" w:after="120"/>
              <w:jc w:val="both"/>
              <w:rPr>
                <w:rFonts w:ascii="Calibri" w:hAnsi="Calibri"/>
                <w:iCs/>
                <w:color w:val="000000"/>
                <w:sz w:val="22"/>
                <w:szCs w:val="20"/>
                <w:lang w:eastAsia="fr-FR"/>
              </w:rPr>
            </w:pPr>
          </w:p>
        </w:tc>
        <w:tc>
          <w:tcPr>
            <w:tcW w:w="2709" w:type="dxa"/>
            <w:shd w:val="clear" w:color="auto" w:fill="EAF1DD" w:themeFill="accent3" w:themeFillTint="33"/>
          </w:tcPr>
          <w:p w14:paraId="39A46167" w14:textId="77777777" w:rsidR="00E7764A" w:rsidRPr="00000D36" w:rsidRDefault="00E7764A" w:rsidP="00805BB0">
            <w:pPr>
              <w:pStyle w:val="NormalWeb"/>
              <w:spacing w:before="0" w:after="120"/>
              <w:jc w:val="both"/>
              <w:rPr>
                <w:rFonts w:ascii="Calibri" w:hAnsi="Calibri"/>
                <w:iCs/>
                <w:color w:val="000000"/>
                <w:sz w:val="22"/>
                <w:szCs w:val="20"/>
                <w:lang w:eastAsia="fr-FR"/>
              </w:rPr>
            </w:pPr>
          </w:p>
        </w:tc>
      </w:tr>
      <w:tr w:rsidR="00E7764A" w:rsidRPr="00000D36" w14:paraId="097680E3" w14:textId="77777777" w:rsidTr="00805BB0">
        <w:tc>
          <w:tcPr>
            <w:tcW w:w="1993" w:type="dxa"/>
          </w:tcPr>
          <w:p w14:paraId="0F937235" w14:textId="0E720868" w:rsidR="00E7764A" w:rsidRPr="00E7764A" w:rsidRDefault="00E7764A" w:rsidP="00E7764A">
            <w:pPr>
              <w:pStyle w:val="NormalWeb"/>
              <w:spacing w:before="0" w:after="120"/>
              <w:ind w:left="46"/>
              <w:jc w:val="both"/>
              <w:rPr>
                <w:rFonts w:ascii="Calibri" w:hAnsi="Calibri"/>
                <w:iCs/>
                <w:color w:val="000000"/>
                <w:sz w:val="22"/>
                <w:szCs w:val="20"/>
                <w:highlight w:val="yellow"/>
                <w:lang w:eastAsia="fr-FR"/>
              </w:rPr>
            </w:pPr>
            <w:r w:rsidRPr="00E7764A">
              <w:rPr>
                <w:rFonts w:ascii="Calibri" w:hAnsi="Calibri"/>
                <w:iCs/>
                <w:color w:val="000000"/>
                <w:sz w:val="22"/>
                <w:szCs w:val="20"/>
                <w:lang w:eastAsia="fr-FR"/>
              </w:rPr>
              <w:t>Luminair</w:t>
            </w:r>
            <w:r>
              <w:rPr>
                <w:rFonts w:ascii="Calibri" w:hAnsi="Calibri"/>
                <w:iCs/>
                <w:color w:val="000000"/>
                <w:sz w:val="22"/>
                <w:szCs w:val="20"/>
                <w:lang w:eastAsia="fr-FR"/>
              </w:rPr>
              <w:t>es architecturaux / décoratifs</w:t>
            </w:r>
          </w:p>
        </w:tc>
        <w:tc>
          <w:tcPr>
            <w:tcW w:w="2268" w:type="dxa"/>
            <w:shd w:val="clear" w:color="auto" w:fill="EAF1DD" w:themeFill="accent3" w:themeFillTint="33"/>
          </w:tcPr>
          <w:p w14:paraId="26910A29" w14:textId="77777777" w:rsidR="00E7764A" w:rsidRPr="00000D36" w:rsidRDefault="00E7764A" w:rsidP="00805BB0">
            <w:pPr>
              <w:pStyle w:val="NormalWeb"/>
              <w:spacing w:before="0" w:after="120"/>
              <w:jc w:val="both"/>
              <w:rPr>
                <w:rFonts w:ascii="Calibri" w:hAnsi="Calibri"/>
                <w:iCs/>
                <w:color w:val="000000"/>
                <w:sz w:val="22"/>
                <w:szCs w:val="20"/>
                <w:lang w:eastAsia="fr-FR"/>
              </w:rPr>
            </w:pPr>
          </w:p>
        </w:tc>
        <w:tc>
          <w:tcPr>
            <w:tcW w:w="2709" w:type="dxa"/>
            <w:shd w:val="clear" w:color="auto" w:fill="EAF1DD" w:themeFill="accent3" w:themeFillTint="33"/>
          </w:tcPr>
          <w:p w14:paraId="253F957F" w14:textId="77777777" w:rsidR="00E7764A" w:rsidRPr="00000D36" w:rsidRDefault="00E7764A" w:rsidP="00805BB0">
            <w:pPr>
              <w:pStyle w:val="NormalWeb"/>
              <w:spacing w:before="0" w:after="120"/>
              <w:jc w:val="both"/>
              <w:rPr>
                <w:rFonts w:ascii="Calibri" w:hAnsi="Calibri"/>
                <w:iCs/>
                <w:color w:val="000000"/>
                <w:sz w:val="22"/>
                <w:szCs w:val="20"/>
                <w:lang w:eastAsia="fr-FR"/>
              </w:rPr>
            </w:pPr>
          </w:p>
        </w:tc>
        <w:tc>
          <w:tcPr>
            <w:tcW w:w="2709" w:type="dxa"/>
            <w:shd w:val="clear" w:color="auto" w:fill="EAF1DD" w:themeFill="accent3" w:themeFillTint="33"/>
          </w:tcPr>
          <w:p w14:paraId="1356F15F" w14:textId="77777777" w:rsidR="00E7764A" w:rsidRPr="00000D36" w:rsidRDefault="00E7764A" w:rsidP="00805BB0">
            <w:pPr>
              <w:pStyle w:val="NormalWeb"/>
              <w:spacing w:before="0" w:after="120"/>
              <w:jc w:val="both"/>
              <w:rPr>
                <w:rFonts w:ascii="Calibri" w:hAnsi="Calibri"/>
                <w:iCs/>
                <w:color w:val="000000"/>
                <w:sz w:val="22"/>
                <w:szCs w:val="20"/>
                <w:lang w:eastAsia="fr-FR"/>
              </w:rPr>
            </w:pPr>
          </w:p>
        </w:tc>
      </w:tr>
      <w:tr w:rsidR="00E7764A" w:rsidRPr="00000D36" w14:paraId="015DBC0C" w14:textId="77777777" w:rsidTr="00805BB0">
        <w:tc>
          <w:tcPr>
            <w:tcW w:w="1993" w:type="dxa"/>
          </w:tcPr>
          <w:p w14:paraId="733B1CAA" w14:textId="222DB1D4" w:rsidR="00E7764A" w:rsidRPr="00E7764A" w:rsidRDefault="00E7764A" w:rsidP="00E7764A">
            <w:pPr>
              <w:pStyle w:val="NormalWeb"/>
              <w:spacing w:before="0" w:after="120"/>
              <w:ind w:left="46"/>
              <w:jc w:val="both"/>
              <w:rPr>
                <w:rFonts w:ascii="Calibri" w:hAnsi="Calibri"/>
                <w:iCs/>
                <w:color w:val="000000"/>
                <w:sz w:val="22"/>
                <w:szCs w:val="20"/>
                <w:lang w:eastAsia="fr-FR"/>
              </w:rPr>
            </w:pPr>
            <w:r w:rsidRPr="00E7764A">
              <w:rPr>
                <w:rFonts w:ascii="Calibri" w:hAnsi="Calibri"/>
                <w:iCs/>
                <w:color w:val="000000"/>
                <w:sz w:val="22"/>
                <w:szCs w:val="20"/>
                <w:lang w:eastAsia="fr-FR"/>
              </w:rPr>
              <w:t xml:space="preserve">Autre famille le cas échéant, à préciser par le </w:t>
            </w:r>
            <w:r>
              <w:rPr>
                <w:rFonts w:ascii="Calibri" w:hAnsi="Calibri"/>
                <w:iCs/>
                <w:color w:val="000000"/>
                <w:sz w:val="22"/>
                <w:szCs w:val="20"/>
                <w:lang w:eastAsia="fr-FR"/>
              </w:rPr>
              <w:t>candidat</w:t>
            </w:r>
          </w:p>
        </w:tc>
        <w:tc>
          <w:tcPr>
            <w:tcW w:w="2268" w:type="dxa"/>
            <w:shd w:val="clear" w:color="auto" w:fill="EAF1DD" w:themeFill="accent3" w:themeFillTint="33"/>
          </w:tcPr>
          <w:p w14:paraId="3DC7A6EF" w14:textId="77777777" w:rsidR="00E7764A" w:rsidRPr="00000D36" w:rsidRDefault="00E7764A" w:rsidP="00805BB0">
            <w:pPr>
              <w:pStyle w:val="NormalWeb"/>
              <w:spacing w:before="0" w:after="120"/>
              <w:jc w:val="both"/>
              <w:rPr>
                <w:rFonts w:ascii="Calibri" w:hAnsi="Calibri"/>
                <w:iCs/>
                <w:color w:val="000000"/>
                <w:sz w:val="22"/>
                <w:szCs w:val="20"/>
                <w:lang w:eastAsia="fr-FR"/>
              </w:rPr>
            </w:pPr>
          </w:p>
        </w:tc>
        <w:tc>
          <w:tcPr>
            <w:tcW w:w="2709" w:type="dxa"/>
            <w:shd w:val="clear" w:color="auto" w:fill="EAF1DD" w:themeFill="accent3" w:themeFillTint="33"/>
          </w:tcPr>
          <w:p w14:paraId="2F5BFE5C" w14:textId="77777777" w:rsidR="00E7764A" w:rsidRPr="00000D36" w:rsidRDefault="00E7764A" w:rsidP="00805BB0">
            <w:pPr>
              <w:pStyle w:val="NormalWeb"/>
              <w:spacing w:before="0" w:after="120"/>
              <w:jc w:val="both"/>
              <w:rPr>
                <w:rFonts w:ascii="Calibri" w:hAnsi="Calibri"/>
                <w:iCs/>
                <w:color w:val="000000"/>
                <w:sz w:val="22"/>
                <w:szCs w:val="20"/>
                <w:lang w:eastAsia="fr-FR"/>
              </w:rPr>
            </w:pPr>
          </w:p>
        </w:tc>
        <w:tc>
          <w:tcPr>
            <w:tcW w:w="2709" w:type="dxa"/>
            <w:shd w:val="clear" w:color="auto" w:fill="EAF1DD" w:themeFill="accent3" w:themeFillTint="33"/>
          </w:tcPr>
          <w:p w14:paraId="7739D999" w14:textId="77777777" w:rsidR="00E7764A" w:rsidRPr="00000D36" w:rsidRDefault="00E7764A" w:rsidP="00805BB0">
            <w:pPr>
              <w:pStyle w:val="NormalWeb"/>
              <w:spacing w:before="0" w:after="120"/>
              <w:jc w:val="both"/>
              <w:rPr>
                <w:rFonts w:ascii="Calibri" w:hAnsi="Calibri"/>
                <w:iCs/>
                <w:color w:val="000000"/>
                <w:sz w:val="22"/>
                <w:szCs w:val="20"/>
                <w:lang w:eastAsia="fr-FR"/>
              </w:rPr>
            </w:pPr>
          </w:p>
        </w:tc>
      </w:tr>
    </w:tbl>
    <w:p w14:paraId="79DAF60E" w14:textId="77777777" w:rsidR="00AA0F52" w:rsidRPr="00AA0F52" w:rsidRDefault="00AA0F52" w:rsidP="00AA0F52">
      <w:pPr>
        <w:pStyle w:val="NormalWeb"/>
        <w:spacing w:before="0" w:after="120"/>
        <w:ind w:left="383"/>
        <w:jc w:val="both"/>
        <w:rPr>
          <w:rFonts w:ascii="Calibri" w:hAnsi="Calibri"/>
          <w:sz w:val="22"/>
        </w:rPr>
      </w:pPr>
    </w:p>
    <w:p w14:paraId="601E62D5" w14:textId="77777777" w:rsidR="00025B8A" w:rsidRPr="00025B8A" w:rsidRDefault="00025B8A" w:rsidP="0085212D">
      <w:pPr>
        <w:pStyle w:val="NormalWeb"/>
        <w:numPr>
          <w:ilvl w:val="0"/>
          <w:numId w:val="29"/>
        </w:numPr>
        <w:spacing w:before="0" w:after="120"/>
        <w:jc w:val="both"/>
        <w:rPr>
          <w:rFonts w:ascii="Calibri" w:hAnsi="Calibri"/>
          <w:sz w:val="22"/>
        </w:rPr>
      </w:pPr>
      <w:r w:rsidRPr="00025B8A">
        <w:rPr>
          <w:rFonts w:ascii="Calibri" w:hAnsi="Calibri"/>
          <w:sz w:val="22"/>
          <w:u w:val="single"/>
        </w:rPr>
        <w:t>Plateforme de stockage</w:t>
      </w:r>
      <w:r>
        <w:rPr>
          <w:rFonts w:ascii="Calibri" w:hAnsi="Calibri"/>
          <w:sz w:val="22"/>
        </w:rPr>
        <w:t> :</w:t>
      </w:r>
    </w:p>
    <w:p w14:paraId="08C26704" w14:textId="77777777" w:rsidR="00BC0924" w:rsidRPr="00F119BC" w:rsidRDefault="00B32431" w:rsidP="00025B8A">
      <w:pPr>
        <w:pStyle w:val="NormalWeb"/>
        <w:numPr>
          <w:ilvl w:val="0"/>
          <w:numId w:val="40"/>
        </w:numPr>
        <w:spacing w:before="0" w:after="120"/>
        <w:jc w:val="both"/>
        <w:rPr>
          <w:rFonts w:ascii="Calibri" w:hAnsi="Calibri"/>
          <w:sz w:val="22"/>
        </w:rPr>
      </w:pPr>
      <w:r>
        <w:rPr>
          <w:rFonts w:ascii="Calibri" w:hAnsi="Calibri" w:cs="Calibri"/>
          <w:sz w:val="22"/>
          <w:szCs w:val="22"/>
          <w:lang w:eastAsia="fr-FR"/>
        </w:rPr>
        <w:t>Disposez-vous d’une plateforme de stockage ?</w:t>
      </w:r>
    </w:p>
    <w:p w14:paraId="24F6AB91" w14:textId="77777777" w:rsidR="00B32431" w:rsidRDefault="00B32431" w:rsidP="0085212D">
      <w:pPr>
        <w:ind w:left="383"/>
        <w:jc w:val="both"/>
        <w:rPr>
          <w:rFonts w:ascii="Calibri" w:hAnsi="Calibri" w:cs="Calibri"/>
          <w:sz w:val="22"/>
          <w:szCs w:val="22"/>
          <w:lang w:eastAsia="fr-FR"/>
        </w:rPr>
      </w:pPr>
      <w:r w:rsidRPr="000811B1">
        <w:rPr>
          <w:lang w:eastAsia="fr-FR"/>
        </w:rPr>
        <w:sym w:font="Wingdings" w:char="F06F"/>
      </w:r>
      <w:r w:rsidRPr="00B32431">
        <w:rPr>
          <w:rFonts w:ascii="Calibri" w:hAnsi="Calibri" w:cs="Calibri"/>
          <w:sz w:val="22"/>
          <w:szCs w:val="22"/>
          <w:lang w:eastAsia="fr-FR"/>
        </w:rPr>
        <w:t xml:space="preserve"> </w:t>
      </w:r>
      <w:r>
        <w:rPr>
          <w:rFonts w:ascii="Calibri" w:hAnsi="Calibri" w:cs="Calibri"/>
          <w:sz w:val="22"/>
          <w:szCs w:val="22"/>
          <w:lang w:eastAsia="fr-FR"/>
        </w:rPr>
        <w:t>Oui</w:t>
      </w:r>
      <w:r>
        <w:rPr>
          <w:rFonts w:ascii="Calibri" w:hAnsi="Calibri" w:cs="Calibri"/>
          <w:sz w:val="22"/>
          <w:szCs w:val="22"/>
          <w:lang w:eastAsia="fr-FR"/>
        </w:rPr>
        <w:tab/>
      </w:r>
      <w:r w:rsidRPr="000811B1">
        <w:rPr>
          <w:rFonts w:ascii="Calibri" w:hAnsi="Calibri" w:cs="Calibri"/>
          <w:sz w:val="22"/>
          <w:szCs w:val="22"/>
          <w:lang w:eastAsia="fr-FR"/>
        </w:rPr>
        <w:sym w:font="Wingdings" w:char="F06F"/>
      </w:r>
      <w:r w:rsidRPr="000811B1">
        <w:rPr>
          <w:rFonts w:ascii="Calibri" w:hAnsi="Calibri" w:cs="Calibri"/>
          <w:sz w:val="22"/>
          <w:szCs w:val="22"/>
          <w:lang w:eastAsia="fr-FR"/>
        </w:rPr>
        <w:t xml:space="preserve"> </w:t>
      </w:r>
      <w:r>
        <w:rPr>
          <w:rFonts w:ascii="Calibri" w:hAnsi="Calibri" w:cs="Calibri"/>
          <w:sz w:val="22"/>
          <w:szCs w:val="22"/>
          <w:lang w:eastAsia="fr-FR"/>
        </w:rPr>
        <w:t>Non</w:t>
      </w:r>
    </w:p>
    <w:p w14:paraId="2620AC79" w14:textId="77777777" w:rsidR="00B32431" w:rsidRDefault="00B32431" w:rsidP="0085212D">
      <w:pPr>
        <w:ind w:left="383"/>
        <w:jc w:val="both"/>
        <w:rPr>
          <w:rFonts w:ascii="Calibri" w:hAnsi="Calibri" w:cs="Calibri"/>
          <w:sz w:val="22"/>
          <w:szCs w:val="22"/>
          <w:lang w:eastAsia="fr-FR"/>
        </w:rPr>
      </w:pPr>
    </w:p>
    <w:p w14:paraId="4E856CC8" w14:textId="77777777" w:rsidR="00B32431" w:rsidRDefault="00B32431" w:rsidP="00025B8A">
      <w:pPr>
        <w:pStyle w:val="NormalWeb"/>
        <w:numPr>
          <w:ilvl w:val="0"/>
          <w:numId w:val="40"/>
        </w:numPr>
        <w:spacing w:before="0" w:after="120"/>
        <w:jc w:val="both"/>
        <w:rPr>
          <w:rFonts w:ascii="Calibri" w:hAnsi="Calibri" w:cs="Calibri"/>
          <w:sz w:val="22"/>
          <w:szCs w:val="22"/>
          <w:lang w:eastAsia="fr-FR"/>
        </w:rPr>
      </w:pPr>
      <w:r>
        <w:rPr>
          <w:rFonts w:ascii="Calibri" w:hAnsi="Calibri" w:cs="Calibri"/>
          <w:sz w:val="22"/>
          <w:szCs w:val="22"/>
          <w:lang w:eastAsia="fr-FR"/>
        </w:rPr>
        <w:t xml:space="preserve">Si oui : </w:t>
      </w:r>
    </w:p>
    <w:p w14:paraId="6FAB11CA" w14:textId="77777777" w:rsidR="00B32431" w:rsidRDefault="00B32431" w:rsidP="0085212D">
      <w:pPr>
        <w:ind w:left="383"/>
        <w:jc w:val="both"/>
        <w:rPr>
          <w:rFonts w:ascii="Calibri" w:hAnsi="Calibri" w:cs="Calibri"/>
          <w:sz w:val="22"/>
          <w:szCs w:val="22"/>
          <w:lang w:eastAsia="fr-FR"/>
        </w:rPr>
      </w:pPr>
      <w:r>
        <w:rPr>
          <w:rFonts w:ascii="Calibri" w:hAnsi="Calibri" w:cs="Calibri"/>
          <w:sz w:val="22"/>
          <w:szCs w:val="22"/>
          <w:lang w:eastAsia="fr-FR"/>
        </w:rPr>
        <w:tab/>
        <w:t>&gt; Où est-t-elle située ?</w:t>
      </w:r>
    </w:p>
    <w:p w14:paraId="10D66A1F" w14:textId="77777777" w:rsidR="00B32431" w:rsidRDefault="00B32431" w:rsidP="0085212D">
      <w:pPr>
        <w:ind w:left="383"/>
        <w:jc w:val="both"/>
        <w:rPr>
          <w:rFonts w:ascii="Calibri" w:hAnsi="Calibri" w:cs="Calibri"/>
          <w:sz w:val="22"/>
          <w:szCs w:val="22"/>
          <w:lang w:eastAsia="fr-FR"/>
        </w:rPr>
      </w:pPr>
      <w:r>
        <w:rPr>
          <w:rFonts w:ascii="Calibri" w:hAnsi="Calibri" w:cs="Calibri"/>
          <w:sz w:val="22"/>
          <w:szCs w:val="22"/>
          <w:lang w:eastAsia="fr-FR"/>
        </w:rPr>
        <w:tab/>
        <w:t>&gt; Nombre de m² de la plateforme :</w:t>
      </w:r>
    </w:p>
    <w:p w14:paraId="15621567" w14:textId="77777777" w:rsidR="0085212D" w:rsidRDefault="0085212D" w:rsidP="00025B8A">
      <w:pPr>
        <w:pStyle w:val="NormalWeb"/>
        <w:numPr>
          <w:ilvl w:val="0"/>
          <w:numId w:val="40"/>
        </w:numPr>
        <w:spacing w:before="0" w:after="120"/>
        <w:jc w:val="both"/>
        <w:rPr>
          <w:rFonts w:ascii="Calibri" w:hAnsi="Calibri" w:cs="Calibri"/>
          <w:sz w:val="22"/>
          <w:szCs w:val="22"/>
          <w:lang w:eastAsia="fr-FR"/>
        </w:rPr>
      </w:pPr>
      <w:r>
        <w:rPr>
          <w:rFonts w:ascii="Calibri" w:hAnsi="Calibri" w:cs="Calibri"/>
          <w:sz w:val="22"/>
          <w:szCs w:val="22"/>
          <w:lang w:eastAsia="fr-FR"/>
        </w:rPr>
        <w:lastRenderedPageBreak/>
        <w:t xml:space="preserve">Comment est </w:t>
      </w:r>
      <w:r w:rsidR="00025B8A">
        <w:rPr>
          <w:rFonts w:ascii="Calibri" w:hAnsi="Calibri" w:cs="Calibri"/>
          <w:sz w:val="22"/>
          <w:szCs w:val="22"/>
          <w:lang w:eastAsia="fr-FR"/>
        </w:rPr>
        <w:t>organisée</w:t>
      </w:r>
      <w:r>
        <w:rPr>
          <w:rFonts w:ascii="Calibri" w:hAnsi="Calibri" w:cs="Calibri"/>
          <w:sz w:val="22"/>
          <w:szCs w:val="22"/>
          <w:lang w:eastAsia="fr-FR"/>
        </w:rPr>
        <w:t xml:space="preserve"> la distribution des articles entre la plateforme de stockage, l’agence et le client ?</w:t>
      </w:r>
    </w:p>
    <w:p w14:paraId="6EDBC4DE" w14:textId="77777777" w:rsidR="00AE56E0" w:rsidRPr="00AE56E0" w:rsidRDefault="00AE56E0" w:rsidP="00AE56E0">
      <w:pPr>
        <w:pStyle w:val="NormalWeb"/>
        <w:numPr>
          <w:ilvl w:val="0"/>
          <w:numId w:val="40"/>
        </w:numPr>
        <w:spacing w:before="0" w:after="120"/>
        <w:jc w:val="both"/>
        <w:rPr>
          <w:rFonts w:ascii="Calibri" w:hAnsi="Calibri" w:cs="Calibri"/>
          <w:sz w:val="22"/>
          <w:szCs w:val="22"/>
          <w:lang w:eastAsia="fr-FR"/>
        </w:rPr>
      </w:pPr>
      <w:r>
        <w:rPr>
          <w:rFonts w:ascii="Calibri" w:hAnsi="Calibri" w:cs="Calibri"/>
          <w:sz w:val="22"/>
          <w:szCs w:val="22"/>
          <w:lang w:eastAsia="fr-FR"/>
        </w:rPr>
        <w:t>Si vous ne disposez pas de plateforme de stockage, comment procédez-vous ?</w:t>
      </w:r>
    </w:p>
    <w:p w14:paraId="001C5830" w14:textId="77777777" w:rsidR="00B32431" w:rsidRDefault="00B32431" w:rsidP="00B32431">
      <w:pPr>
        <w:ind w:left="383"/>
        <w:rPr>
          <w:rFonts w:ascii="Calibri" w:hAnsi="Calibri" w:cs="Calibri"/>
          <w:sz w:val="22"/>
          <w:szCs w:val="22"/>
          <w:lang w:eastAsia="fr-FR"/>
        </w:rPr>
      </w:pPr>
    </w:p>
    <w:p w14:paraId="5A6FCD54" w14:textId="77777777" w:rsidR="0085212D" w:rsidRDefault="0085212D" w:rsidP="0085212D">
      <w:pPr>
        <w:pStyle w:val="NormalWeb"/>
        <w:numPr>
          <w:ilvl w:val="0"/>
          <w:numId w:val="29"/>
        </w:numPr>
        <w:spacing w:before="0" w:after="120"/>
        <w:jc w:val="both"/>
        <w:rPr>
          <w:rFonts w:ascii="Calibri" w:hAnsi="Calibri" w:cs="Calibri"/>
          <w:sz w:val="22"/>
          <w:szCs w:val="22"/>
          <w:lang w:eastAsia="fr-FR"/>
        </w:rPr>
      </w:pPr>
      <w:r w:rsidRPr="004F1D2D">
        <w:rPr>
          <w:rFonts w:ascii="Calibri" w:hAnsi="Calibri" w:cs="Calibri"/>
          <w:sz w:val="22"/>
          <w:szCs w:val="22"/>
          <w:u w:val="single"/>
          <w:lang w:eastAsia="fr-FR"/>
        </w:rPr>
        <w:t>En cas de réponse à l’appel d’offres par une enseigne multi-agences, quelle(s) agence(s) sera(ont) en charge de la gestion du contrat en cas d’attribution </w:t>
      </w:r>
      <w:r>
        <w:rPr>
          <w:rFonts w:ascii="Calibri" w:hAnsi="Calibri" w:cs="Calibri"/>
          <w:sz w:val="22"/>
          <w:szCs w:val="22"/>
          <w:lang w:eastAsia="fr-FR"/>
        </w:rPr>
        <w:t xml:space="preserve">? </w:t>
      </w:r>
    </w:p>
    <w:p w14:paraId="0E24E996" w14:textId="77777777" w:rsidR="00025B8A" w:rsidRDefault="00025B8A" w:rsidP="00025B8A">
      <w:pPr>
        <w:pStyle w:val="NormalWeb"/>
        <w:numPr>
          <w:ilvl w:val="0"/>
          <w:numId w:val="40"/>
        </w:numPr>
        <w:spacing w:before="0" w:after="120"/>
        <w:jc w:val="both"/>
        <w:rPr>
          <w:rFonts w:ascii="Calibri" w:hAnsi="Calibri" w:cs="Calibri"/>
          <w:sz w:val="22"/>
          <w:szCs w:val="22"/>
          <w:lang w:eastAsia="fr-FR"/>
        </w:rPr>
      </w:pPr>
      <w:r>
        <w:rPr>
          <w:rFonts w:ascii="Calibri" w:hAnsi="Calibri" w:cs="Calibri"/>
          <w:sz w:val="22"/>
          <w:szCs w:val="22"/>
          <w:lang w:eastAsia="fr-FR"/>
        </w:rPr>
        <w:t>Coordonnées de l’agence :</w:t>
      </w:r>
    </w:p>
    <w:p w14:paraId="3921C7BB" w14:textId="77777777" w:rsidR="0085212D" w:rsidRDefault="0085212D" w:rsidP="00025B8A">
      <w:pPr>
        <w:pStyle w:val="NormalWeb"/>
        <w:numPr>
          <w:ilvl w:val="0"/>
          <w:numId w:val="40"/>
        </w:numPr>
        <w:spacing w:before="0" w:after="120"/>
        <w:jc w:val="both"/>
        <w:rPr>
          <w:rFonts w:ascii="Calibri" w:hAnsi="Calibri" w:cs="Calibri"/>
          <w:sz w:val="22"/>
          <w:szCs w:val="22"/>
          <w:lang w:eastAsia="fr-FR"/>
        </w:rPr>
      </w:pPr>
      <w:r>
        <w:rPr>
          <w:rFonts w:ascii="Calibri" w:hAnsi="Calibri" w:cs="Calibri"/>
          <w:sz w:val="22"/>
          <w:szCs w:val="22"/>
          <w:lang w:eastAsia="fr-FR"/>
        </w:rPr>
        <w:t>Horaires d’ouverture de l’agence :</w:t>
      </w:r>
    </w:p>
    <w:p w14:paraId="5FF8192A" w14:textId="77777777" w:rsidR="0085212D" w:rsidRDefault="0085212D" w:rsidP="00025B8A">
      <w:pPr>
        <w:pStyle w:val="NormalWeb"/>
        <w:numPr>
          <w:ilvl w:val="0"/>
          <w:numId w:val="40"/>
        </w:numPr>
        <w:spacing w:before="0" w:after="120"/>
        <w:jc w:val="both"/>
        <w:rPr>
          <w:rFonts w:ascii="Calibri" w:hAnsi="Calibri" w:cs="Calibri"/>
          <w:sz w:val="22"/>
          <w:szCs w:val="22"/>
          <w:lang w:eastAsia="fr-FR"/>
        </w:rPr>
      </w:pPr>
      <w:r>
        <w:rPr>
          <w:rFonts w:ascii="Calibri" w:hAnsi="Calibri" w:cs="Calibri"/>
          <w:sz w:val="22"/>
          <w:szCs w:val="22"/>
          <w:lang w:eastAsia="fr-FR"/>
        </w:rPr>
        <w:t xml:space="preserve">L’agence dispose-t-elle d’un stock ? </w:t>
      </w:r>
    </w:p>
    <w:p w14:paraId="4BEA3DFE" w14:textId="77777777" w:rsidR="0085212D" w:rsidRDefault="0085212D" w:rsidP="0085212D">
      <w:pPr>
        <w:ind w:left="383"/>
        <w:jc w:val="both"/>
        <w:rPr>
          <w:rFonts w:ascii="Calibri" w:hAnsi="Calibri" w:cs="Calibri"/>
          <w:sz w:val="22"/>
          <w:szCs w:val="22"/>
          <w:lang w:eastAsia="fr-FR"/>
        </w:rPr>
      </w:pPr>
      <w:r w:rsidRPr="000811B1">
        <w:rPr>
          <w:lang w:eastAsia="fr-FR"/>
        </w:rPr>
        <w:sym w:font="Wingdings" w:char="F06F"/>
      </w:r>
      <w:r w:rsidRPr="00B32431">
        <w:rPr>
          <w:rFonts w:ascii="Calibri" w:hAnsi="Calibri" w:cs="Calibri"/>
          <w:sz w:val="22"/>
          <w:szCs w:val="22"/>
          <w:lang w:eastAsia="fr-FR"/>
        </w:rPr>
        <w:t xml:space="preserve"> </w:t>
      </w:r>
      <w:r>
        <w:rPr>
          <w:rFonts w:ascii="Calibri" w:hAnsi="Calibri" w:cs="Calibri"/>
          <w:sz w:val="22"/>
          <w:szCs w:val="22"/>
          <w:lang w:eastAsia="fr-FR"/>
        </w:rPr>
        <w:t>Oui</w:t>
      </w:r>
      <w:r>
        <w:rPr>
          <w:rFonts w:ascii="Calibri" w:hAnsi="Calibri" w:cs="Calibri"/>
          <w:sz w:val="22"/>
          <w:szCs w:val="22"/>
          <w:lang w:eastAsia="fr-FR"/>
        </w:rPr>
        <w:tab/>
      </w:r>
      <w:r w:rsidRPr="000811B1">
        <w:rPr>
          <w:rFonts w:ascii="Calibri" w:hAnsi="Calibri" w:cs="Calibri"/>
          <w:sz w:val="22"/>
          <w:szCs w:val="22"/>
          <w:lang w:eastAsia="fr-FR"/>
        </w:rPr>
        <w:sym w:font="Wingdings" w:char="F06F"/>
      </w:r>
      <w:r w:rsidRPr="000811B1">
        <w:rPr>
          <w:rFonts w:ascii="Calibri" w:hAnsi="Calibri" w:cs="Calibri"/>
          <w:sz w:val="22"/>
          <w:szCs w:val="22"/>
          <w:lang w:eastAsia="fr-FR"/>
        </w:rPr>
        <w:t xml:space="preserve"> </w:t>
      </w:r>
      <w:r>
        <w:rPr>
          <w:rFonts w:ascii="Calibri" w:hAnsi="Calibri" w:cs="Calibri"/>
          <w:sz w:val="22"/>
          <w:szCs w:val="22"/>
          <w:lang w:eastAsia="fr-FR"/>
        </w:rPr>
        <w:t>Non</w:t>
      </w:r>
    </w:p>
    <w:p w14:paraId="74591C07" w14:textId="77777777" w:rsidR="0085212D" w:rsidRDefault="0085212D" w:rsidP="00B32431">
      <w:pPr>
        <w:ind w:left="383"/>
        <w:rPr>
          <w:rFonts w:ascii="Calibri" w:hAnsi="Calibri" w:cs="Calibri"/>
          <w:sz w:val="22"/>
          <w:szCs w:val="22"/>
          <w:lang w:eastAsia="fr-FR"/>
        </w:rPr>
      </w:pPr>
    </w:p>
    <w:p w14:paraId="199521D2" w14:textId="77777777" w:rsidR="0085212D" w:rsidRDefault="0085212D" w:rsidP="00025B8A">
      <w:pPr>
        <w:pStyle w:val="NormalWeb"/>
        <w:numPr>
          <w:ilvl w:val="0"/>
          <w:numId w:val="40"/>
        </w:numPr>
        <w:spacing w:before="0" w:after="120"/>
        <w:jc w:val="both"/>
        <w:rPr>
          <w:rFonts w:ascii="Calibri" w:hAnsi="Calibri" w:cs="Calibri"/>
          <w:sz w:val="22"/>
          <w:szCs w:val="22"/>
          <w:lang w:eastAsia="fr-FR"/>
        </w:rPr>
      </w:pPr>
      <w:r>
        <w:rPr>
          <w:rFonts w:ascii="Calibri" w:hAnsi="Calibri" w:cs="Calibri"/>
          <w:sz w:val="22"/>
          <w:szCs w:val="22"/>
          <w:lang w:eastAsia="fr-FR"/>
        </w:rPr>
        <w:t xml:space="preserve">Si oui : </w:t>
      </w:r>
    </w:p>
    <w:p w14:paraId="093F30B6" w14:textId="0A9C94AC" w:rsidR="0085212D" w:rsidRDefault="0085212D" w:rsidP="0085212D">
      <w:pPr>
        <w:ind w:left="383"/>
        <w:jc w:val="both"/>
        <w:rPr>
          <w:rFonts w:ascii="Calibri" w:hAnsi="Calibri" w:cs="Calibri"/>
          <w:sz w:val="22"/>
          <w:szCs w:val="22"/>
          <w:lang w:eastAsia="fr-FR"/>
        </w:rPr>
      </w:pPr>
      <w:r>
        <w:rPr>
          <w:rFonts w:ascii="Calibri" w:hAnsi="Calibri" w:cs="Calibri"/>
          <w:sz w:val="22"/>
          <w:szCs w:val="22"/>
          <w:lang w:eastAsia="fr-FR"/>
        </w:rPr>
        <w:tab/>
        <w:t>&gt; Nombre de m</w:t>
      </w:r>
      <w:r w:rsidR="00E7764A">
        <w:rPr>
          <w:rFonts w:ascii="Calibri" w:hAnsi="Calibri" w:cs="Calibri"/>
          <w:sz w:val="22"/>
          <w:szCs w:val="22"/>
          <w:lang w:eastAsia="fr-FR"/>
        </w:rPr>
        <w:t>² :</w:t>
      </w:r>
    </w:p>
    <w:p w14:paraId="03675CED" w14:textId="77777777" w:rsidR="00C21580" w:rsidRDefault="00C21580" w:rsidP="009045B0">
      <w:pPr>
        <w:spacing w:after="120"/>
        <w:ind w:left="386"/>
        <w:jc w:val="both"/>
        <w:rPr>
          <w:rFonts w:ascii="Calibri" w:hAnsi="Calibri" w:cs="Calibri"/>
          <w:sz w:val="22"/>
          <w:szCs w:val="22"/>
          <w:lang w:eastAsia="fr-FR"/>
        </w:rPr>
      </w:pPr>
    </w:p>
    <w:p w14:paraId="2F649FD4" w14:textId="77777777" w:rsidR="0085212D" w:rsidRPr="00EC3CD1" w:rsidRDefault="0085212D" w:rsidP="00E7764A">
      <w:pPr>
        <w:pStyle w:val="NormalWeb"/>
        <w:numPr>
          <w:ilvl w:val="0"/>
          <w:numId w:val="29"/>
        </w:numPr>
        <w:spacing w:before="0" w:after="0"/>
        <w:ind w:left="386"/>
        <w:jc w:val="both"/>
        <w:rPr>
          <w:rFonts w:ascii="Calibri" w:hAnsi="Calibri" w:cs="Calibri"/>
          <w:sz w:val="22"/>
          <w:szCs w:val="22"/>
          <w:lang w:eastAsia="fr-FR"/>
        </w:rPr>
      </w:pPr>
      <w:r w:rsidRPr="00EC3CD1">
        <w:rPr>
          <w:rFonts w:ascii="Calibri" w:hAnsi="Calibri" w:cs="Calibri"/>
          <w:sz w:val="22"/>
          <w:szCs w:val="22"/>
          <w:u w:val="single"/>
          <w:lang w:eastAsia="fr-FR"/>
        </w:rPr>
        <w:t>Une organisation particulière existe-t-elle en cas de rupture de stock à l’agence ou au niveau de la plateforme logistique</w:t>
      </w:r>
      <w:r w:rsidR="004F1D2D" w:rsidRPr="00EC3CD1">
        <w:rPr>
          <w:rFonts w:ascii="Calibri" w:hAnsi="Calibri" w:cs="Calibri"/>
          <w:sz w:val="22"/>
          <w:szCs w:val="22"/>
          <w:u w:val="single"/>
          <w:lang w:eastAsia="fr-FR"/>
        </w:rPr>
        <w:t> ?</w:t>
      </w:r>
      <w:r w:rsidRPr="00EC3CD1">
        <w:rPr>
          <w:rFonts w:ascii="Calibri" w:hAnsi="Calibri" w:cs="Calibri"/>
          <w:sz w:val="22"/>
          <w:szCs w:val="22"/>
          <w:u w:val="single"/>
          <w:lang w:eastAsia="fr-FR"/>
        </w:rPr>
        <w:t xml:space="preserve"> Si oui, développe</w:t>
      </w:r>
      <w:r w:rsidR="00A30541" w:rsidRPr="00EC3CD1">
        <w:rPr>
          <w:rFonts w:ascii="Calibri" w:hAnsi="Calibri" w:cs="Calibri"/>
          <w:sz w:val="22"/>
          <w:szCs w:val="22"/>
          <w:u w:val="single"/>
          <w:lang w:eastAsia="fr-FR"/>
        </w:rPr>
        <w:t>z</w:t>
      </w:r>
      <w:r w:rsidRPr="00EC3CD1">
        <w:rPr>
          <w:rFonts w:ascii="Calibri" w:hAnsi="Calibri" w:cs="Calibri"/>
          <w:sz w:val="22"/>
          <w:szCs w:val="22"/>
          <w:lang w:eastAsia="fr-FR"/>
        </w:rPr>
        <w:t>.</w:t>
      </w:r>
    </w:p>
    <w:p w14:paraId="3888D3C2" w14:textId="43EA0879" w:rsidR="00F339EA" w:rsidRDefault="00F339EA" w:rsidP="00E7764A">
      <w:pPr>
        <w:suppressAutoHyphens w:val="0"/>
        <w:rPr>
          <w:rFonts w:ascii="Calibri" w:hAnsi="Calibri"/>
          <w:sz w:val="22"/>
        </w:rPr>
      </w:pPr>
    </w:p>
    <w:p w14:paraId="0453E0CE" w14:textId="77777777" w:rsidR="00E7764A" w:rsidRDefault="00E7764A">
      <w:pPr>
        <w:suppressAutoHyphens w:val="0"/>
        <w:rPr>
          <w:rFonts w:ascii="Calibri" w:hAnsi="Calibri"/>
          <w:sz w:val="22"/>
        </w:rPr>
      </w:pPr>
    </w:p>
    <w:p w14:paraId="74309B54" w14:textId="77777777" w:rsidR="00D07E5B" w:rsidRPr="00764452" w:rsidRDefault="00D07E5B" w:rsidP="00764452">
      <w:pPr>
        <w:pStyle w:val="NormalWeb"/>
        <w:numPr>
          <w:ilvl w:val="0"/>
          <w:numId w:val="27"/>
        </w:numPr>
        <w:spacing w:before="0" w:after="120"/>
        <w:ind w:hanging="153"/>
        <w:jc w:val="both"/>
        <w:rPr>
          <w:rFonts w:ascii="Calibri" w:hAnsi="Calibri" w:cs="Calibri"/>
          <w:b/>
          <w:sz w:val="22"/>
          <w:szCs w:val="22"/>
          <w:highlight w:val="lightGray"/>
          <w:lang w:eastAsia="fr-FR"/>
        </w:rPr>
      </w:pPr>
      <w:r w:rsidRPr="00764452">
        <w:rPr>
          <w:rFonts w:ascii="Calibri" w:hAnsi="Calibri" w:cs="Calibri"/>
          <w:b/>
          <w:sz w:val="22"/>
          <w:szCs w:val="22"/>
          <w:highlight w:val="lightGray"/>
          <w:lang w:eastAsia="fr-FR"/>
        </w:rPr>
        <w:t>ORGANISATION DES COMMANDES</w:t>
      </w:r>
      <w:r w:rsidR="004F1D2D" w:rsidRPr="00764452">
        <w:rPr>
          <w:rFonts w:ascii="Calibri" w:hAnsi="Calibri" w:cs="Calibri"/>
          <w:b/>
          <w:sz w:val="22"/>
          <w:szCs w:val="22"/>
          <w:highlight w:val="lightGray"/>
          <w:lang w:eastAsia="fr-FR"/>
        </w:rPr>
        <w:t xml:space="preserve"> / LIVRAISONS</w:t>
      </w:r>
    </w:p>
    <w:p w14:paraId="07C3EE43" w14:textId="77777777" w:rsidR="00F119BC" w:rsidRDefault="00F119BC" w:rsidP="00F119BC">
      <w:pPr>
        <w:pStyle w:val="Paragraphedeliste"/>
        <w:rPr>
          <w:rFonts w:ascii="Calibri" w:hAnsi="Calibri"/>
          <w:sz w:val="22"/>
        </w:rPr>
      </w:pPr>
    </w:p>
    <w:p w14:paraId="029846DA" w14:textId="77777777" w:rsidR="0090711B" w:rsidRDefault="0090711B" w:rsidP="00671EF3">
      <w:pPr>
        <w:pStyle w:val="NormalWeb"/>
        <w:numPr>
          <w:ilvl w:val="0"/>
          <w:numId w:val="29"/>
        </w:numPr>
        <w:spacing w:before="0" w:after="120"/>
        <w:jc w:val="both"/>
        <w:rPr>
          <w:rFonts w:ascii="Calibri" w:hAnsi="Calibri"/>
          <w:sz w:val="22"/>
        </w:rPr>
      </w:pPr>
      <w:r w:rsidRPr="0090711B">
        <w:rPr>
          <w:rFonts w:ascii="Calibri" w:hAnsi="Calibri"/>
          <w:sz w:val="22"/>
          <w:u w:val="single"/>
        </w:rPr>
        <w:t>Catalogues mis à disposition</w:t>
      </w:r>
      <w:r>
        <w:rPr>
          <w:rFonts w:ascii="Calibri" w:hAnsi="Calibri"/>
          <w:sz w:val="22"/>
        </w:rPr>
        <w:t> :</w:t>
      </w:r>
    </w:p>
    <w:p w14:paraId="26E2C9C0" w14:textId="77777777" w:rsidR="00345ECB" w:rsidRPr="00345ECB" w:rsidRDefault="00345ECB" w:rsidP="00345ECB">
      <w:pPr>
        <w:pStyle w:val="NormalWeb"/>
        <w:numPr>
          <w:ilvl w:val="0"/>
          <w:numId w:val="40"/>
        </w:numPr>
        <w:spacing w:before="0" w:after="120"/>
        <w:jc w:val="both"/>
        <w:rPr>
          <w:rFonts w:ascii="Calibri" w:hAnsi="Calibri" w:cs="Calibri"/>
          <w:sz w:val="22"/>
          <w:szCs w:val="22"/>
          <w:lang w:eastAsia="fr-FR"/>
        </w:rPr>
      </w:pPr>
      <w:r w:rsidRPr="00345ECB">
        <w:rPr>
          <w:rFonts w:ascii="Calibri" w:hAnsi="Calibri" w:cs="Calibri"/>
          <w:sz w:val="22"/>
          <w:szCs w:val="22"/>
          <w:lang w:eastAsia="fr-FR"/>
        </w:rPr>
        <w:t>Catalogues des fabricants :</w:t>
      </w:r>
    </w:p>
    <w:p w14:paraId="65629933" w14:textId="77777777" w:rsidR="00345ECB" w:rsidRDefault="00345ECB" w:rsidP="00345ECB">
      <w:pPr>
        <w:pStyle w:val="Paragraphedeliste"/>
        <w:ind w:left="383"/>
        <w:rPr>
          <w:rFonts w:ascii="Calibri" w:hAnsi="Calibri" w:cs="Calibri"/>
          <w:sz w:val="22"/>
          <w:szCs w:val="22"/>
          <w:lang w:eastAsia="fr-FR"/>
        </w:rPr>
      </w:pPr>
      <w:r w:rsidRPr="00627F49">
        <w:rPr>
          <w:lang w:eastAsia="fr-FR"/>
        </w:rPr>
        <w:sym w:font="Wingdings" w:char="F06F"/>
      </w:r>
      <w:r w:rsidRPr="00627F49">
        <w:rPr>
          <w:rFonts w:ascii="Calibri" w:hAnsi="Calibri" w:cs="Calibri"/>
          <w:sz w:val="22"/>
          <w:szCs w:val="22"/>
          <w:lang w:eastAsia="fr-FR"/>
        </w:rPr>
        <w:t xml:space="preserve"> </w:t>
      </w:r>
      <w:r>
        <w:rPr>
          <w:rFonts w:ascii="Calibri" w:hAnsi="Calibri" w:cs="Calibri"/>
          <w:sz w:val="22"/>
          <w:szCs w:val="22"/>
          <w:lang w:eastAsia="fr-FR"/>
        </w:rPr>
        <w:t>Où les consulter ?</w:t>
      </w:r>
    </w:p>
    <w:p w14:paraId="129C3131" w14:textId="77777777" w:rsidR="00345ECB" w:rsidRDefault="00345ECB" w:rsidP="00345ECB">
      <w:pPr>
        <w:pStyle w:val="Paragraphedeliste"/>
        <w:ind w:left="383"/>
        <w:rPr>
          <w:rFonts w:ascii="Calibri" w:hAnsi="Calibri" w:cs="Calibri"/>
          <w:sz w:val="22"/>
          <w:szCs w:val="22"/>
          <w:lang w:eastAsia="fr-FR"/>
        </w:rPr>
      </w:pPr>
      <w:r w:rsidRPr="00627F49">
        <w:rPr>
          <w:lang w:eastAsia="fr-FR"/>
        </w:rPr>
        <w:sym w:font="Wingdings" w:char="F06F"/>
      </w:r>
      <w:r>
        <w:rPr>
          <w:rFonts w:ascii="Calibri" w:hAnsi="Calibri" w:cs="Calibri"/>
          <w:sz w:val="22"/>
          <w:szCs w:val="22"/>
          <w:lang w:eastAsia="fr-FR"/>
        </w:rPr>
        <w:t xml:space="preserve"> Les prix publics sont-ils consultables ? A quel endroit ?</w:t>
      </w:r>
    </w:p>
    <w:p w14:paraId="0D17DB5A" w14:textId="77777777" w:rsidR="00345ECB" w:rsidRDefault="00345ECB" w:rsidP="00345ECB">
      <w:pPr>
        <w:pStyle w:val="Paragraphedeliste"/>
        <w:ind w:left="383"/>
        <w:rPr>
          <w:rFonts w:ascii="Calibri" w:hAnsi="Calibri" w:cs="Calibri"/>
          <w:sz w:val="22"/>
          <w:szCs w:val="22"/>
          <w:lang w:eastAsia="fr-FR"/>
        </w:rPr>
      </w:pPr>
    </w:p>
    <w:p w14:paraId="6746C829" w14:textId="77777777" w:rsidR="00345ECB" w:rsidRPr="00345ECB" w:rsidRDefault="00345ECB" w:rsidP="00345ECB">
      <w:pPr>
        <w:pStyle w:val="NormalWeb"/>
        <w:numPr>
          <w:ilvl w:val="0"/>
          <w:numId w:val="40"/>
        </w:numPr>
        <w:spacing w:before="0" w:after="120"/>
        <w:jc w:val="both"/>
        <w:rPr>
          <w:rFonts w:ascii="Calibri" w:hAnsi="Calibri" w:cs="Calibri"/>
          <w:sz w:val="22"/>
          <w:szCs w:val="22"/>
          <w:lang w:eastAsia="fr-FR"/>
        </w:rPr>
      </w:pPr>
      <w:r w:rsidRPr="00345ECB">
        <w:rPr>
          <w:rFonts w:ascii="Calibri" w:hAnsi="Calibri" w:cs="Calibri"/>
          <w:sz w:val="22"/>
          <w:szCs w:val="22"/>
          <w:lang w:eastAsia="fr-FR"/>
        </w:rPr>
        <w:t>Catalogue de votre enseigne : ensemble des articles proposés par votre enseigne ?</w:t>
      </w:r>
    </w:p>
    <w:p w14:paraId="2179BD24" w14:textId="77777777" w:rsidR="00345ECB" w:rsidRDefault="00345ECB" w:rsidP="00345ECB">
      <w:pPr>
        <w:pStyle w:val="Paragraphedeliste"/>
        <w:ind w:left="383"/>
        <w:rPr>
          <w:rFonts w:ascii="Calibri" w:hAnsi="Calibri" w:cs="Calibri"/>
          <w:sz w:val="22"/>
          <w:szCs w:val="22"/>
          <w:lang w:eastAsia="fr-FR"/>
        </w:rPr>
      </w:pPr>
      <w:r w:rsidRPr="00627F49">
        <w:rPr>
          <w:lang w:eastAsia="fr-FR"/>
        </w:rPr>
        <w:sym w:font="Wingdings" w:char="F06F"/>
      </w:r>
      <w:r w:rsidRPr="00627F49">
        <w:rPr>
          <w:rFonts w:ascii="Calibri" w:hAnsi="Calibri" w:cs="Calibri"/>
          <w:sz w:val="22"/>
          <w:szCs w:val="22"/>
          <w:lang w:eastAsia="fr-FR"/>
        </w:rPr>
        <w:t xml:space="preserve"> </w:t>
      </w:r>
      <w:r>
        <w:rPr>
          <w:rFonts w:ascii="Calibri" w:hAnsi="Calibri" w:cs="Calibri"/>
          <w:sz w:val="22"/>
          <w:szCs w:val="22"/>
          <w:lang w:eastAsia="fr-FR"/>
        </w:rPr>
        <w:t>Où le consulter ?</w:t>
      </w:r>
    </w:p>
    <w:p w14:paraId="5659C54D" w14:textId="77777777" w:rsidR="00345ECB" w:rsidRDefault="00345ECB" w:rsidP="00345ECB">
      <w:pPr>
        <w:pStyle w:val="Paragraphedeliste"/>
        <w:spacing w:after="120"/>
        <w:ind w:left="383"/>
        <w:rPr>
          <w:rFonts w:ascii="Calibri" w:hAnsi="Calibri" w:cs="Calibri"/>
          <w:sz w:val="22"/>
          <w:szCs w:val="22"/>
          <w:lang w:eastAsia="fr-FR"/>
        </w:rPr>
      </w:pPr>
      <w:r w:rsidRPr="00627F49">
        <w:rPr>
          <w:lang w:eastAsia="fr-FR"/>
        </w:rPr>
        <w:sym w:font="Wingdings" w:char="F06F"/>
      </w:r>
      <w:r>
        <w:rPr>
          <w:lang w:eastAsia="fr-FR"/>
        </w:rPr>
        <w:t xml:space="preserve"> </w:t>
      </w:r>
      <w:r>
        <w:rPr>
          <w:rFonts w:ascii="Calibri" w:hAnsi="Calibri" w:cs="Calibri"/>
          <w:sz w:val="22"/>
          <w:szCs w:val="22"/>
          <w:lang w:eastAsia="fr-FR"/>
        </w:rPr>
        <w:t>Les prix publics sont-ils consultables ? A quel endroit ?</w:t>
      </w:r>
    </w:p>
    <w:p w14:paraId="4CF2EFCB" w14:textId="77777777" w:rsidR="00345ECB" w:rsidRDefault="00345ECB" w:rsidP="00E7764A">
      <w:pPr>
        <w:pStyle w:val="Paragraphedeliste"/>
        <w:ind w:left="386"/>
        <w:rPr>
          <w:rFonts w:ascii="Calibri" w:hAnsi="Calibri" w:cs="Calibri"/>
          <w:sz w:val="22"/>
          <w:szCs w:val="22"/>
          <w:lang w:eastAsia="fr-FR"/>
        </w:rPr>
      </w:pPr>
      <w:r w:rsidRPr="00627F49">
        <w:rPr>
          <w:lang w:eastAsia="fr-FR"/>
        </w:rPr>
        <w:sym w:font="Wingdings" w:char="F06F"/>
      </w:r>
      <w:r>
        <w:rPr>
          <w:lang w:eastAsia="fr-FR"/>
        </w:rPr>
        <w:t xml:space="preserve"> </w:t>
      </w:r>
      <w:r>
        <w:rPr>
          <w:rFonts w:ascii="Calibri" w:hAnsi="Calibri" w:cs="Calibri"/>
          <w:sz w:val="22"/>
          <w:szCs w:val="22"/>
          <w:lang w:eastAsia="fr-FR"/>
        </w:rPr>
        <w:t>Les prix du marché sont-ils consultables ? Si oui, uniquement les tarifs BPU ou également les tarifs avec remise contractuelle ? A quel endroit ces tarifs sont-ils consultables ?</w:t>
      </w:r>
    </w:p>
    <w:p w14:paraId="1EE609E7" w14:textId="77777777" w:rsidR="0090711B" w:rsidRPr="00764452" w:rsidRDefault="0090711B" w:rsidP="00E7764A">
      <w:pPr>
        <w:pStyle w:val="NormalWeb"/>
        <w:spacing w:before="0" w:after="0"/>
        <w:ind w:left="386"/>
        <w:jc w:val="both"/>
        <w:rPr>
          <w:rFonts w:ascii="Calibri" w:hAnsi="Calibri"/>
          <w:sz w:val="22"/>
        </w:rPr>
      </w:pPr>
    </w:p>
    <w:p w14:paraId="7A169D82" w14:textId="77777777" w:rsidR="00080EF2" w:rsidRPr="00764452" w:rsidRDefault="00080EF2" w:rsidP="00E7764A">
      <w:pPr>
        <w:pStyle w:val="NormalWeb"/>
        <w:numPr>
          <w:ilvl w:val="0"/>
          <w:numId w:val="29"/>
        </w:numPr>
        <w:spacing w:before="0" w:after="0"/>
        <w:jc w:val="both"/>
        <w:rPr>
          <w:rFonts w:ascii="Calibri" w:hAnsi="Calibri"/>
          <w:sz w:val="22"/>
        </w:rPr>
      </w:pPr>
      <w:r w:rsidRPr="00764452">
        <w:rPr>
          <w:rFonts w:ascii="Calibri" w:hAnsi="Calibri"/>
          <w:sz w:val="22"/>
          <w:u w:val="single"/>
        </w:rPr>
        <w:t>Détaille</w:t>
      </w:r>
      <w:r w:rsidR="00A30541" w:rsidRPr="00764452">
        <w:rPr>
          <w:rFonts w:ascii="Calibri" w:hAnsi="Calibri"/>
          <w:sz w:val="22"/>
          <w:u w:val="single"/>
        </w:rPr>
        <w:t>z</w:t>
      </w:r>
      <w:r w:rsidRPr="00764452">
        <w:rPr>
          <w:rFonts w:ascii="Calibri" w:hAnsi="Calibri"/>
          <w:sz w:val="22"/>
          <w:u w:val="single"/>
        </w:rPr>
        <w:t xml:space="preserve"> ci-après l’organisation pour la prise, la préparation et le suivi des commandes</w:t>
      </w:r>
      <w:r w:rsidR="001C36B1" w:rsidRPr="00764452">
        <w:rPr>
          <w:rFonts w:ascii="Calibri" w:hAnsi="Calibri"/>
          <w:sz w:val="22"/>
          <w:u w:val="single"/>
        </w:rPr>
        <w:t xml:space="preserve"> (par circuit de commande le cas échant)</w:t>
      </w:r>
      <w:r w:rsidRPr="00764452">
        <w:rPr>
          <w:rFonts w:ascii="Calibri" w:hAnsi="Calibri"/>
          <w:sz w:val="22"/>
        </w:rPr>
        <w:t> :</w:t>
      </w:r>
    </w:p>
    <w:p w14:paraId="50A58614" w14:textId="77777777" w:rsidR="00080EF2" w:rsidRDefault="00080EF2" w:rsidP="00E7764A">
      <w:pPr>
        <w:pStyle w:val="NormalWeb"/>
        <w:spacing w:before="0" w:after="0"/>
        <w:jc w:val="both"/>
        <w:rPr>
          <w:rFonts w:ascii="Calibri" w:hAnsi="Calibri"/>
          <w:sz w:val="22"/>
        </w:rPr>
      </w:pPr>
    </w:p>
    <w:p w14:paraId="79157EDC" w14:textId="77777777" w:rsidR="00BE0BC2" w:rsidRDefault="00BE0BC2" w:rsidP="00E7764A">
      <w:pPr>
        <w:pStyle w:val="NormalWeb"/>
        <w:numPr>
          <w:ilvl w:val="0"/>
          <w:numId w:val="29"/>
        </w:numPr>
        <w:spacing w:before="0" w:after="0"/>
        <w:ind w:left="386"/>
        <w:jc w:val="both"/>
        <w:rPr>
          <w:rFonts w:ascii="Calibri" w:hAnsi="Calibri"/>
          <w:sz w:val="22"/>
        </w:rPr>
      </w:pPr>
      <w:r>
        <w:rPr>
          <w:rFonts w:ascii="Calibri" w:hAnsi="Calibri"/>
          <w:sz w:val="22"/>
          <w:u w:val="single"/>
        </w:rPr>
        <w:t xml:space="preserve">Achats hors Bordereau des Prix Unitaires : les achats à </w:t>
      </w:r>
      <w:r w:rsidR="00764452">
        <w:rPr>
          <w:rFonts w:ascii="Calibri" w:hAnsi="Calibri"/>
          <w:sz w:val="22"/>
          <w:u w:val="single"/>
        </w:rPr>
        <w:t>l’unité sont-ils possibles ?</w:t>
      </w:r>
      <w:r>
        <w:rPr>
          <w:rFonts w:ascii="Calibri" w:hAnsi="Calibri"/>
          <w:sz w:val="22"/>
          <w:u w:val="single"/>
        </w:rPr>
        <w:t xml:space="preserve"> Détaillez</w:t>
      </w:r>
      <w:r>
        <w:rPr>
          <w:rFonts w:ascii="Calibri" w:hAnsi="Calibri"/>
          <w:sz w:val="22"/>
        </w:rPr>
        <w:t> :</w:t>
      </w:r>
    </w:p>
    <w:p w14:paraId="48B0B6B5" w14:textId="77777777" w:rsidR="00080EF2" w:rsidRPr="00627F49" w:rsidRDefault="00080EF2" w:rsidP="00E7764A">
      <w:pPr>
        <w:pStyle w:val="NormalWeb"/>
        <w:spacing w:before="0" w:after="0"/>
        <w:ind w:left="386"/>
        <w:jc w:val="both"/>
        <w:rPr>
          <w:rFonts w:ascii="Calibri" w:hAnsi="Calibri"/>
          <w:sz w:val="22"/>
        </w:rPr>
      </w:pPr>
    </w:p>
    <w:p w14:paraId="3E5E101A" w14:textId="736DB94D" w:rsidR="00627F49" w:rsidRDefault="00627F49" w:rsidP="002F20E5">
      <w:pPr>
        <w:pStyle w:val="NormalWeb"/>
        <w:numPr>
          <w:ilvl w:val="0"/>
          <w:numId w:val="29"/>
        </w:numPr>
        <w:spacing w:before="0" w:after="0"/>
        <w:ind w:left="386"/>
        <w:jc w:val="both"/>
        <w:rPr>
          <w:rFonts w:ascii="Calibri" w:hAnsi="Calibri" w:cs="Arial"/>
          <w:sz w:val="22"/>
          <w:szCs w:val="22"/>
          <w:lang w:eastAsia="fr-FR"/>
        </w:rPr>
      </w:pPr>
      <w:r w:rsidRPr="002F20E5">
        <w:rPr>
          <w:rFonts w:ascii="Calibri" w:hAnsi="Calibri"/>
          <w:sz w:val="22"/>
          <w:u w:val="single"/>
        </w:rPr>
        <w:t>Quel mode de transmission de commande acceptez-</w:t>
      </w:r>
      <w:r w:rsidR="00886C7C" w:rsidRPr="002F20E5">
        <w:rPr>
          <w:rFonts w:ascii="Calibri" w:hAnsi="Calibri"/>
          <w:sz w:val="22"/>
          <w:u w:val="single"/>
        </w:rPr>
        <w:t>vous ?</w:t>
      </w:r>
      <w:r w:rsidRPr="002F20E5">
        <w:rPr>
          <w:rFonts w:ascii="Calibri" w:hAnsi="Calibri"/>
          <w:sz w:val="22"/>
          <w:u w:val="single"/>
        </w:rPr>
        <w:t xml:space="preserve"> </w:t>
      </w:r>
    </w:p>
    <w:p w14:paraId="399C80D3" w14:textId="24E0D434" w:rsidR="00627F49" w:rsidRDefault="00627F49" w:rsidP="00627F49">
      <w:pPr>
        <w:pStyle w:val="Paragraphedeliste"/>
        <w:ind w:left="383"/>
        <w:rPr>
          <w:rFonts w:ascii="Calibri" w:hAnsi="Calibri" w:cs="Calibri"/>
          <w:sz w:val="22"/>
          <w:szCs w:val="22"/>
          <w:lang w:eastAsia="fr-FR"/>
        </w:rPr>
      </w:pPr>
      <w:r w:rsidRPr="00627F49">
        <w:rPr>
          <w:lang w:eastAsia="fr-FR"/>
        </w:rPr>
        <w:sym w:font="Wingdings" w:char="F06F"/>
      </w:r>
      <w:r w:rsidRPr="00627F49">
        <w:rPr>
          <w:rFonts w:ascii="Calibri" w:hAnsi="Calibri" w:cs="Calibri"/>
          <w:sz w:val="22"/>
          <w:szCs w:val="22"/>
          <w:lang w:eastAsia="fr-FR"/>
        </w:rPr>
        <w:t xml:space="preserve"> </w:t>
      </w:r>
      <w:r w:rsidR="000E0442">
        <w:rPr>
          <w:rFonts w:ascii="Calibri" w:hAnsi="Calibri" w:cs="Calibri"/>
          <w:sz w:val="22"/>
          <w:szCs w:val="22"/>
          <w:lang w:eastAsia="fr-FR"/>
        </w:rPr>
        <w:t>Par</w:t>
      </w:r>
      <w:r>
        <w:rPr>
          <w:rFonts w:ascii="Calibri" w:hAnsi="Calibri" w:cs="Calibri"/>
          <w:sz w:val="22"/>
          <w:szCs w:val="22"/>
          <w:lang w:eastAsia="fr-FR"/>
        </w:rPr>
        <w:t xml:space="preserve"> courrier</w:t>
      </w:r>
    </w:p>
    <w:p w14:paraId="58EB1D4B" w14:textId="60C318B1" w:rsidR="00373DCD" w:rsidRDefault="00373DCD" w:rsidP="00373DCD">
      <w:pPr>
        <w:pStyle w:val="Paragraphedeliste"/>
        <w:ind w:left="383"/>
        <w:rPr>
          <w:rFonts w:ascii="Calibri" w:hAnsi="Calibri" w:cs="Calibri"/>
          <w:sz w:val="22"/>
          <w:szCs w:val="22"/>
          <w:lang w:eastAsia="fr-FR"/>
        </w:rPr>
      </w:pPr>
      <w:r w:rsidRPr="00627F49">
        <w:rPr>
          <w:lang w:eastAsia="fr-FR"/>
        </w:rPr>
        <w:sym w:font="Wingdings" w:char="F06F"/>
      </w:r>
      <w:r>
        <w:rPr>
          <w:rFonts w:ascii="Calibri" w:hAnsi="Calibri" w:cs="Calibri"/>
          <w:sz w:val="22"/>
          <w:szCs w:val="22"/>
          <w:lang w:eastAsia="fr-FR"/>
        </w:rPr>
        <w:t xml:space="preserve"> </w:t>
      </w:r>
      <w:r w:rsidR="000E0442">
        <w:rPr>
          <w:rFonts w:ascii="Calibri" w:hAnsi="Calibri" w:cs="Calibri"/>
          <w:sz w:val="22"/>
          <w:szCs w:val="22"/>
          <w:lang w:eastAsia="fr-FR"/>
        </w:rPr>
        <w:t>Par</w:t>
      </w:r>
      <w:r>
        <w:rPr>
          <w:rFonts w:ascii="Calibri" w:hAnsi="Calibri" w:cs="Calibri"/>
          <w:sz w:val="22"/>
          <w:szCs w:val="22"/>
          <w:lang w:eastAsia="fr-FR"/>
        </w:rPr>
        <w:t xml:space="preserve"> mail</w:t>
      </w:r>
    </w:p>
    <w:p w14:paraId="4ECF98E4" w14:textId="68D6E21A" w:rsidR="00E27AE0" w:rsidRDefault="00E27AE0" w:rsidP="00E27AE0">
      <w:pPr>
        <w:pStyle w:val="Paragraphedeliste"/>
        <w:spacing w:after="120"/>
        <w:ind w:left="386"/>
        <w:rPr>
          <w:rFonts w:asciiTheme="minorHAnsi" w:hAnsiTheme="minorHAnsi"/>
          <w:sz w:val="22"/>
          <w:lang w:eastAsia="fr-FR"/>
        </w:rPr>
      </w:pPr>
      <w:r w:rsidRPr="00627F49">
        <w:rPr>
          <w:lang w:eastAsia="fr-FR"/>
        </w:rPr>
        <w:sym w:font="Wingdings" w:char="F06F"/>
      </w:r>
      <w:r>
        <w:rPr>
          <w:lang w:eastAsia="fr-FR"/>
        </w:rPr>
        <w:t xml:space="preserve"> </w:t>
      </w:r>
      <w:r w:rsidR="000E0442" w:rsidRPr="00627F49">
        <w:rPr>
          <w:rFonts w:asciiTheme="minorHAnsi" w:hAnsiTheme="minorHAnsi"/>
          <w:sz w:val="22"/>
          <w:lang w:eastAsia="fr-FR"/>
        </w:rPr>
        <w:t>Online</w:t>
      </w:r>
      <w:r w:rsidRPr="00627F49">
        <w:rPr>
          <w:rFonts w:asciiTheme="minorHAnsi" w:hAnsiTheme="minorHAnsi"/>
          <w:sz w:val="22"/>
          <w:lang w:eastAsia="fr-FR"/>
        </w:rPr>
        <w:t xml:space="preserve"> sur votre site internet</w:t>
      </w:r>
      <w:r>
        <w:rPr>
          <w:rFonts w:asciiTheme="minorHAnsi" w:hAnsiTheme="minorHAnsi"/>
          <w:sz w:val="22"/>
          <w:lang w:eastAsia="fr-FR"/>
        </w:rPr>
        <w:t xml:space="preserve"> (le cas échéant)</w:t>
      </w:r>
    </w:p>
    <w:p w14:paraId="0D294A15" w14:textId="594BF03A" w:rsidR="00627F49" w:rsidRPr="00627F49" w:rsidRDefault="00627F49" w:rsidP="00627F49">
      <w:pPr>
        <w:suppressAutoHyphens w:val="0"/>
        <w:spacing w:after="120"/>
        <w:ind w:left="386"/>
        <w:jc w:val="both"/>
        <w:rPr>
          <w:rFonts w:ascii="Calibri" w:hAnsi="Calibri" w:cs="Arial"/>
          <w:sz w:val="22"/>
          <w:szCs w:val="22"/>
          <w:lang w:eastAsia="fr-FR"/>
        </w:rPr>
      </w:pPr>
      <w:r w:rsidRPr="00627F49">
        <w:rPr>
          <w:rFonts w:ascii="Calibri" w:hAnsi="Calibri" w:cs="Arial"/>
          <w:sz w:val="22"/>
          <w:szCs w:val="22"/>
          <w:lang w:eastAsia="fr-FR"/>
        </w:rPr>
        <w:t>Lequel privilégiez-</w:t>
      </w:r>
      <w:r w:rsidR="0010455D" w:rsidRPr="00627F49">
        <w:rPr>
          <w:rFonts w:ascii="Calibri" w:hAnsi="Calibri" w:cs="Arial"/>
          <w:sz w:val="22"/>
          <w:szCs w:val="22"/>
          <w:lang w:eastAsia="fr-FR"/>
        </w:rPr>
        <w:t>vous ?</w:t>
      </w:r>
    </w:p>
    <w:p w14:paraId="52D07890" w14:textId="77777777" w:rsidR="00080EF2" w:rsidRDefault="00080EF2" w:rsidP="00080EF2">
      <w:pPr>
        <w:pStyle w:val="Paragraphedeliste"/>
        <w:numPr>
          <w:ilvl w:val="0"/>
          <w:numId w:val="29"/>
        </w:numPr>
        <w:suppressAutoHyphens w:val="0"/>
        <w:jc w:val="both"/>
        <w:rPr>
          <w:rFonts w:ascii="Calibri" w:hAnsi="Calibri" w:cs="Arial"/>
          <w:sz w:val="22"/>
          <w:szCs w:val="22"/>
          <w:lang w:eastAsia="fr-FR"/>
        </w:rPr>
      </w:pPr>
      <w:r w:rsidRPr="004F1D2D">
        <w:rPr>
          <w:rFonts w:ascii="Calibri" w:hAnsi="Calibri" w:cs="Arial"/>
          <w:sz w:val="22"/>
          <w:szCs w:val="22"/>
          <w:u w:val="single"/>
          <w:lang w:eastAsia="fr-FR"/>
        </w:rPr>
        <w:lastRenderedPageBreak/>
        <w:t>Délais</w:t>
      </w:r>
      <w:r w:rsidR="003008B9">
        <w:rPr>
          <w:rFonts w:ascii="Calibri" w:hAnsi="Calibri" w:cs="Arial"/>
          <w:sz w:val="22"/>
          <w:szCs w:val="22"/>
          <w:u w:val="single"/>
          <w:lang w:eastAsia="fr-FR"/>
        </w:rPr>
        <w:t xml:space="preserve"> </w:t>
      </w:r>
      <w:r w:rsidRPr="00080EF2">
        <w:rPr>
          <w:rFonts w:ascii="Calibri" w:hAnsi="Calibri" w:cs="Arial"/>
          <w:sz w:val="22"/>
          <w:szCs w:val="22"/>
          <w:lang w:eastAsia="fr-FR"/>
        </w:rPr>
        <w:t>:</w:t>
      </w:r>
      <w:r w:rsidR="00474D44">
        <w:rPr>
          <w:rFonts w:ascii="Calibri" w:hAnsi="Calibri" w:cs="Arial"/>
          <w:sz w:val="22"/>
          <w:szCs w:val="22"/>
          <w:lang w:eastAsia="fr-FR"/>
        </w:rPr>
        <w:t xml:space="preserve"> </w:t>
      </w:r>
      <w:r w:rsidR="00474D44">
        <w:rPr>
          <w:rFonts w:ascii="Calibri" w:hAnsi="Calibri"/>
          <w:i/>
          <w:color w:val="548DD4" w:themeColor="text2" w:themeTint="99"/>
          <w:sz w:val="18"/>
        </w:rPr>
        <w:t>(L</w:t>
      </w:r>
      <w:r w:rsidR="00474D44" w:rsidRPr="00080EF2">
        <w:rPr>
          <w:rFonts w:ascii="Calibri" w:hAnsi="Calibri"/>
          <w:i/>
          <w:color w:val="548DD4" w:themeColor="text2" w:themeTint="99"/>
          <w:sz w:val="18"/>
        </w:rPr>
        <w:t xml:space="preserve">es délais indiqués </w:t>
      </w:r>
      <w:r w:rsidR="00474D44">
        <w:rPr>
          <w:rFonts w:ascii="Calibri" w:hAnsi="Calibri"/>
          <w:i/>
          <w:color w:val="548DD4" w:themeColor="text2" w:themeTint="99"/>
          <w:sz w:val="18"/>
        </w:rPr>
        <w:t xml:space="preserve">ci-dessous </w:t>
      </w:r>
      <w:r w:rsidR="00474D44" w:rsidRPr="00080EF2">
        <w:rPr>
          <w:rFonts w:ascii="Calibri" w:hAnsi="Calibri"/>
          <w:i/>
          <w:color w:val="548DD4" w:themeColor="text2" w:themeTint="99"/>
          <w:sz w:val="18"/>
        </w:rPr>
        <w:t>sont contractuels et engagent le candidat sous peine d’application des pénalités de retard prévues dans le CCP)</w:t>
      </w:r>
    </w:p>
    <w:p w14:paraId="22AE173D" w14:textId="4DCCA1A9" w:rsidR="00131037" w:rsidRPr="002F20E5" w:rsidRDefault="00080EF2" w:rsidP="002F20E5">
      <w:pPr>
        <w:pStyle w:val="Paragraphedeliste"/>
        <w:numPr>
          <w:ilvl w:val="0"/>
          <w:numId w:val="40"/>
        </w:numPr>
        <w:suppressAutoHyphens w:val="0"/>
        <w:jc w:val="both"/>
        <w:rPr>
          <w:rFonts w:ascii="Calibri" w:hAnsi="Calibri"/>
          <w:i/>
          <w:color w:val="548DD4" w:themeColor="text2" w:themeTint="99"/>
          <w:sz w:val="18"/>
        </w:rPr>
      </w:pPr>
      <w:r w:rsidRPr="00080EF2">
        <w:rPr>
          <w:rFonts w:ascii="Calibri" w:hAnsi="Calibri" w:cs="Arial"/>
          <w:sz w:val="22"/>
          <w:szCs w:val="22"/>
          <w:lang w:eastAsia="fr-FR"/>
        </w:rPr>
        <w:t xml:space="preserve">Délai de </w:t>
      </w:r>
      <w:r>
        <w:rPr>
          <w:rFonts w:ascii="Calibri" w:hAnsi="Calibri" w:cs="Arial"/>
          <w:sz w:val="22"/>
          <w:szCs w:val="22"/>
          <w:lang w:eastAsia="fr-FR"/>
        </w:rPr>
        <w:t xml:space="preserve">livraison du matériel à partir de la réception du bon de </w:t>
      </w:r>
      <w:r w:rsidR="002F20E5">
        <w:rPr>
          <w:rFonts w:ascii="Calibri" w:hAnsi="Calibri" w:cs="Arial"/>
          <w:sz w:val="22"/>
          <w:szCs w:val="22"/>
          <w:lang w:eastAsia="fr-FR"/>
        </w:rPr>
        <w:t>commande</w:t>
      </w:r>
      <w:r w:rsidR="002F20E5" w:rsidRPr="00080EF2">
        <w:rPr>
          <w:rFonts w:ascii="Calibri" w:hAnsi="Calibri"/>
          <w:i/>
          <w:color w:val="548DD4" w:themeColor="text2" w:themeTint="99"/>
          <w:sz w:val="18"/>
        </w:rPr>
        <w:t xml:space="preserve"> </w:t>
      </w:r>
      <w:r w:rsidR="002F20E5">
        <w:rPr>
          <w:rFonts w:ascii="Calibri" w:hAnsi="Calibri"/>
          <w:i/>
          <w:color w:val="548DD4" w:themeColor="text2" w:themeTint="99"/>
          <w:sz w:val="18"/>
        </w:rPr>
        <w:t>–</w:t>
      </w:r>
      <w:r w:rsidR="002F20E5" w:rsidRPr="001F612B">
        <w:rPr>
          <w:rFonts w:ascii="Calibri" w:hAnsi="Calibri" w:cs="Arial"/>
          <w:i/>
          <w:sz w:val="22"/>
          <w:szCs w:val="22"/>
          <w:lang w:eastAsia="fr-FR"/>
        </w:rPr>
        <w:t xml:space="preserve"> le cas échéant, préciser le délai pour les produits du BPU et hors-BPU :</w:t>
      </w:r>
    </w:p>
    <w:p w14:paraId="0BBE3A5B" w14:textId="77777777" w:rsidR="00D44C87" w:rsidRDefault="00D44C87" w:rsidP="002F20E5">
      <w:pPr>
        <w:pStyle w:val="Paragraphedeliste"/>
        <w:ind w:left="1560"/>
        <w:rPr>
          <w:rFonts w:ascii="Calibri" w:hAnsi="Calibri" w:cs="Calibri"/>
          <w:sz w:val="22"/>
          <w:szCs w:val="22"/>
          <w:lang w:eastAsia="fr-FR"/>
        </w:rPr>
      </w:pPr>
      <w:r w:rsidRPr="00627F49">
        <w:rPr>
          <w:lang w:eastAsia="fr-FR"/>
        </w:rPr>
        <w:sym w:font="Wingdings" w:char="F06F"/>
      </w:r>
      <w:r>
        <w:rPr>
          <w:rFonts w:ascii="Calibri" w:hAnsi="Calibri" w:cs="Calibri"/>
          <w:sz w:val="22"/>
          <w:szCs w:val="22"/>
          <w:lang w:eastAsia="fr-FR"/>
        </w:rPr>
        <w:t xml:space="preserve"> </w:t>
      </w:r>
      <w:r w:rsidR="00474D44">
        <w:rPr>
          <w:rFonts w:ascii="Calibri" w:hAnsi="Calibri" w:cs="Calibri"/>
          <w:sz w:val="22"/>
          <w:szCs w:val="22"/>
          <w:lang w:eastAsia="fr-FR"/>
        </w:rPr>
        <w:t>Pour</w:t>
      </w:r>
      <w:r>
        <w:rPr>
          <w:rFonts w:ascii="Calibri" w:hAnsi="Calibri" w:cs="Calibri"/>
          <w:sz w:val="22"/>
          <w:szCs w:val="22"/>
          <w:lang w:eastAsia="fr-FR"/>
        </w:rPr>
        <w:t xml:space="preserve"> les pièces en stock</w:t>
      </w:r>
    </w:p>
    <w:p w14:paraId="1BD17B92" w14:textId="77777777" w:rsidR="00D44C87" w:rsidRDefault="00D44C87" w:rsidP="002F20E5">
      <w:pPr>
        <w:pStyle w:val="Paragraphedeliste"/>
        <w:ind w:left="1560"/>
        <w:rPr>
          <w:rFonts w:ascii="Calibri" w:hAnsi="Calibri" w:cs="Calibri"/>
          <w:sz w:val="22"/>
          <w:szCs w:val="22"/>
          <w:lang w:eastAsia="fr-FR"/>
        </w:rPr>
      </w:pPr>
      <w:r w:rsidRPr="00627F49">
        <w:rPr>
          <w:lang w:eastAsia="fr-FR"/>
        </w:rPr>
        <w:sym w:font="Wingdings" w:char="F06F"/>
      </w:r>
      <w:r>
        <w:rPr>
          <w:rFonts w:ascii="Calibri" w:hAnsi="Calibri" w:cs="Calibri"/>
          <w:sz w:val="22"/>
          <w:szCs w:val="22"/>
          <w:lang w:eastAsia="fr-FR"/>
        </w:rPr>
        <w:t xml:space="preserve"> </w:t>
      </w:r>
      <w:r w:rsidR="00474D44">
        <w:rPr>
          <w:rFonts w:ascii="Calibri" w:hAnsi="Calibri" w:cs="Calibri"/>
          <w:sz w:val="22"/>
          <w:szCs w:val="22"/>
          <w:lang w:eastAsia="fr-FR"/>
        </w:rPr>
        <w:t>Pour</w:t>
      </w:r>
      <w:r>
        <w:rPr>
          <w:rFonts w:ascii="Calibri" w:hAnsi="Calibri" w:cs="Calibri"/>
          <w:sz w:val="22"/>
          <w:szCs w:val="22"/>
          <w:lang w:eastAsia="fr-FR"/>
        </w:rPr>
        <w:t xml:space="preserve"> les pièces hors stock fournisseur</w:t>
      </w:r>
    </w:p>
    <w:p w14:paraId="4E7E4098" w14:textId="77777777" w:rsidR="00D44C87" w:rsidRDefault="00D44C87" w:rsidP="00D44C87">
      <w:pPr>
        <w:pStyle w:val="Paragraphedeliste"/>
        <w:ind w:left="426"/>
        <w:rPr>
          <w:rFonts w:ascii="Calibri" w:hAnsi="Calibri" w:cs="Calibri"/>
          <w:sz w:val="22"/>
          <w:szCs w:val="22"/>
          <w:lang w:eastAsia="fr-FR"/>
        </w:rPr>
      </w:pPr>
      <w:r>
        <w:rPr>
          <w:rFonts w:ascii="Calibri" w:hAnsi="Calibri" w:cs="Calibri"/>
          <w:sz w:val="22"/>
          <w:szCs w:val="22"/>
          <w:lang w:eastAsia="fr-FR"/>
        </w:rPr>
        <w:t>Commentaire si nécessaire :</w:t>
      </w:r>
    </w:p>
    <w:p w14:paraId="5C80D5AB" w14:textId="5D18DEFD" w:rsidR="00080EF2" w:rsidRPr="002F20E5" w:rsidRDefault="00080EF2" w:rsidP="002F20E5">
      <w:pPr>
        <w:pStyle w:val="Paragraphedeliste"/>
        <w:numPr>
          <w:ilvl w:val="0"/>
          <w:numId w:val="40"/>
        </w:numPr>
        <w:suppressAutoHyphens w:val="0"/>
        <w:jc w:val="both"/>
        <w:rPr>
          <w:rFonts w:ascii="Calibri" w:hAnsi="Calibri"/>
          <w:i/>
          <w:color w:val="548DD4" w:themeColor="text2" w:themeTint="99"/>
          <w:sz w:val="18"/>
        </w:rPr>
      </w:pPr>
      <w:r w:rsidRPr="00080EF2">
        <w:rPr>
          <w:rFonts w:ascii="Calibri" w:hAnsi="Calibri" w:cs="Arial"/>
          <w:sz w:val="22"/>
          <w:szCs w:val="22"/>
          <w:lang w:eastAsia="fr-FR"/>
        </w:rPr>
        <w:t>Délai de livraison du matériel urgent</w:t>
      </w:r>
      <w:r>
        <w:rPr>
          <w:rFonts w:ascii="Calibri" w:hAnsi="Calibri" w:cs="Arial"/>
          <w:sz w:val="22"/>
          <w:szCs w:val="22"/>
          <w:lang w:eastAsia="fr-FR"/>
        </w:rPr>
        <w:t xml:space="preserve"> (ex : pièce à changer sur un tableau suite à une panne)</w:t>
      </w:r>
      <w:r w:rsidRPr="00080EF2">
        <w:rPr>
          <w:rFonts w:ascii="Calibri" w:hAnsi="Calibri" w:cs="Arial"/>
          <w:sz w:val="22"/>
          <w:szCs w:val="22"/>
          <w:lang w:eastAsia="fr-FR"/>
        </w:rPr>
        <w:t xml:space="preserve"> </w:t>
      </w:r>
      <w:r>
        <w:rPr>
          <w:rFonts w:ascii="Calibri" w:hAnsi="Calibri" w:cs="Arial"/>
          <w:sz w:val="22"/>
          <w:szCs w:val="22"/>
          <w:lang w:eastAsia="fr-FR"/>
        </w:rPr>
        <w:t xml:space="preserve">à partir de </w:t>
      </w:r>
      <w:r w:rsidR="00474D44">
        <w:rPr>
          <w:rFonts w:ascii="Calibri" w:hAnsi="Calibri" w:cs="Arial"/>
          <w:sz w:val="22"/>
          <w:szCs w:val="22"/>
          <w:lang w:eastAsia="fr-FR"/>
        </w:rPr>
        <w:t>la réception du bon de commande</w:t>
      </w:r>
      <w:r w:rsidR="002F20E5">
        <w:rPr>
          <w:rFonts w:ascii="Calibri" w:hAnsi="Calibri" w:cs="Arial"/>
          <w:sz w:val="22"/>
          <w:szCs w:val="22"/>
          <w:lang w:eastAsia="fr-FR"/>
        </w:rPr>
        <w:t xml:space="preserve"> - commande</w:t>
      </w:r>
      <w:r w:rsidR="002F20E5" w:rsidRPr="00080EF2">
        <w:rPr>
          <w:rFonts w:ascii="Calibri" w:hAnsi="Calibri"/>
          <w:i/>
          <w:color w:val="548DD4" w:themeColor="text2" w:themeTint="99"/>
          <w:sz w:val="18"/>
        </w:rPr>
        <w:t xml:space="preserve"> </w:t>
      </w:r>
      <w:r w:rsidR="002F20E5">
        <w:rPr>
          <w:rFonts w:ascii="Calibri" w:hAnsi="Calibri"/>
          <w:i/>
          <w:color w:val="548DD4" w:themeColor="text2" w:themeTint="99"/>
          <w:sz w:val="18"/>
        </w:rPr>
        <w:t>–</w:t>
      </w:r>
      <w:r w:rsidR="002F20E5" w:rsidRPr="001F612B">
        <w:rPr>
          <w:rFonts w:ascii="Calibri" w:hAnsi="Calibri" w:cs="Arial"/>
          <w:i/>
          <w:sz w:val="22"/>
          <w:szCs w:val="22"/>
          <w:lang w:eastAsia="fr-FR"/>
        </w:rPr>
        <w:t xml:space="preserve"> le cas échéant, préciser le délai pour les produits du BPU et hors-BPU :</w:t>
      </w:r>
    </w:p>
    <w:p w14:paraId="5591E1C7" w14:textId="77777777" w:rsidR="00D44C87" w:rsidRDefault="00D44C87" w:rsidP="0010455D">
      <w:pPr>
        <w:pStyle w:val="Paragraphedeliste"/>
        <w:ind w:left="1560"/>
        <w:rPr>
          <w:rFonts w:ascii="Calibri" w:hAnsi="Calibri" w:cs="Calibri"/>
          <w:sz w:val="22"/>
          <w:szCs w:val="22"/>
          <w:lang w:eastAsia="fr-FR"/>
        </w:rPr>
      </w:pPr>
      <w:r w:rsidRPr="00627F49">
        <w:rPr>
          <w:lang w:eastAsia="fr-FR"/>
        </w:rPr>
        <w:sym w:font="Wingdings" w:char="F06F"/>
      </w:r>
      <w:r>
        <w:rPr>
          <w:rFonts w:ascii="Calibri" w:hAnsi="Calibri" w:cs="Calibri"/>
          <w:sz w:val="22"/>
          <w:szCs w:val="22"/>
          <w:lang w:eastAsia="fr-FR"/>
        </w:rPr>
        <w:t xml:space="preserve"> </w:t>
      </w:r>
      <w:r w:rsidR="00474D44">
        <w:rPr>
          <w:rFonts w:ascii="Calibri" w:hAnsi="Calibri" w:cs="Calibri"/>
          <w:sz w:val="22"/>
          <w:szCs w:val="22"/>
          <w:lang w:eastAsia="fr-FR"/>
        </w:rPr>
        <w:t>Pour</w:t>
      </w:r>
      <w:r>
        <w:rPr>
          <w:rFonts w:ascii="Calibri" w:hAnsi="Calibri" w:cs="Calibri"/>
          <w:sz w:val="22"/>
          <w:szCs w:val="22"/>
          <w:lang w:eastAsia="fr-FR"/>
        </w:rPr>
        <w:t xml:space="preserve"> les pièces en stock</w:t>
      </w:r>
    </w:p>
    <w:p w14:paraId="588F7545" w14:textId="77777777" w:rsidR="00D44C87" w:rsidRDefault="00D44C87" w:rsidP="0010455D">
      <w:pPr>
        <w:pStyle w:val="Paragraphedeliste"/>
        <w:ind w:left="1560"/>
        <w:rPr>
          <w:rFonts w:ascii="Calibri" w:hAnsi="Calibri" w:cs="Calibri"/>
          <w:sz w:val="22"/>
          <w:szCs w:val="22"/>
          <w:lang w:eastAsia="fr-FR"/>
        </w:rPr>
      </w:pPr>
      <w:r w:rsidRPr="00627F49">
        <w:rPr>
          <w:lang w:eastAsia="fr-FR"/>
        </w:rPr>
        <w:sym w:font="Wingdings" w:char="F06F"/>
      </w:r>
      <w:r>
        <w:rPr>
          <w:rFonts w:ascii="Calibri" w:hAnsi="Calibri" w:cs="Calibri"/>
          <w:sz w:val="22"/>
          <w:szCs w:val="22"/>
          <w:lang w:eastAsia="fr-FR"/>
        </w:rPr>
        <w:t xml:space="preserve"> </w:t>
      </w:r>
      <w:r w:rsidR="00474D44">
        <w:rPr>
          <w:rFonts w:ascii="Calibri" w:hAnsi="Calibri" w:cs="Calibri"/>
          <w:sz w:val="22"/>
          <w:szCs w:val="22"/>
          <w:lang w:eastAsia="fr-FR"/>
        </w:rPr>
        <w:t>Pour</w:t>
      </w:r>
      <w:r>
        <w:rPr>
          <w:rFonts w:ascii="Calibri" w:hAnsi="Calibri" w:cs="Calibri"/>
          <w:sz w:val="22"/>
          <w:szCs w:val="22"/>
          <w:lang w:eastAsia="fr-FR"/>
        </w:rPr>
        <w:t xml:space="preserve"> les pièces hors stock fournisseur</w:t>
      </w:r>
    </w:p>
    <w:p w14:paraId="1292BA13" w14:textId="77777777" w:rsidR="00D44C87" w:rsidRDefault="00D44C87" w:rsidP="00D44C87">
      <w:pPr>
        <w:pStyle w:val="Paragraphedeliste"/>
        <w:ind w:left="426"/>
        <w:rPr>
          <w:rFonts w:ascii="Calibri" w:hAnsi="Calibri" w:cs="Calibri"/>
          <w:sz w:val="22"/>
          <w:szCs w:val="22"/>
          <w:lang w:eastAsia="fr-FR"/>
        </w:rPr>
      </w:pPr>
      <w:r>
        <w:rPr>
          <w:rFonts w:ascii="Calibri" w:hAnsi="Calibri" w:cs="Calibri"/>
          <w:sz w:val="22"/>
          <w:szCs w:val="22"/>
          <w:lang w:eastAsia="fr-FR"/>
        </w:rPr>
        <w:t>Commentaire si nécessaire :</w:t>
      </w:r>
    </w:p>
    <w:p w14:paraId="21F934DC" w14:textId="77777777" w:rsidR="00B227EA" w:rsidRDefault="00B227EA" w:rsidP="00D44C87">
      <w:pPr>
        <w:pStyle w:val="Paragraphedeliste"/>
        <w:ind w:left="426"/>
        <w:rPr>
          <w:rFonts w:ascii="Calibri" w:hAnsi="Calibri" w:cs="Calibri"/>
          <w:sz w:val="22"/>
          <w:szCs w:val="22"/>
          <w:lang w:eastAsia="fr-FR"/>
        </w:rPr>
      </w:pPr>
    </w:p>
    <w:p w14:paraId="706D9A1C" w14:textId="77777777" w:rsidR="00B227EA" w:rsidRPr="00764452" w:rsidRDefault="00B227EA" w:rsidP="00B227EA">
      <w:pPr>
        <w:pStyle w:val="Paragraphedeliste"/>
        <w:numPr>
          <w:ilvl w:val="0"/>
          <w:numId w:val="40"/>
        </w:numPr>
        <w:suppressAutoHyphens w:val="0"/>
        <w:jc w:val="both"/>
        <w:rPr>
          <w:rFonts w:ascii="Calibri" w:hAnsi="Calibri" w:cs="Arial"/>
          <w:sz w:val="22"/>
          <w:szCs w:val="22"/>
          <w:lang w:eastAsia="fr-FR"/>
        </w:rPr>
      </w:pPr>
      <w:r w:rsidRPr="00764452">
        <w:rPr>
          <w:rFonts w:ascii="Calibri" w:hAnsi="Calibri" w:cs="Arial"/>
          <w:sz w:val="22"/>
          <w:szCs w:val="22"/>
          <w:lang w:eastAsia="fr-FR"/>
        </w:rPr>
        <w:t xml:space="preserve">Délai d’établissement d’un devis pour une commande hors bordereau des prix unitaires </w:t>
      </w:r>
      <w:r w:rsidRPr="0010455D">
        <w:rPr>
          <w:rFonts w:ascii="Calibri" w:hAnsi="Calibri"/>
          <w:i/>
          <w:color w:val="548DD4" w:themeColor="text2" w:themeTint="99"/>
          <w:sz w:val="18"/>
        </w:rPr>
        <w:t xml:space="preserve">(p.m : maximum 24h ou </w:t>
      </w:r>
      <w:r w:rsidR="00474D44" w:rsidRPr="0010455D">
        <w:rPr>
          <w:rFonts w:ascii="Calibri" w:hAnsi="Calibri"/>
          <w:i/>
          <w:color w:val="548DD4" w:themeColor="text2" w:themeTint="99"/>
          <w:sz w:val="18"/>
        </w:rPr>
        <w:t>5</w:t>
      </w:r>
      <w:r w:rsidRPr="0010455D">
        <w:rPr>
          <w:rFonts w:ascii="Calibri" w:hAnsi="Calibri"/>
          <w:i/>
          <w:color w:val="548DD4" w:themeColor="text2" w:themeTint="99"/>
          <w:sz w:val="18"/>
        </w:rPr>
        <w:t xml:space="preserve"> jours ouvrés pour une demande id</w:t>
      </w:r>
      <w:r w:rsidR="00764452" w:rsidRPr="0010455D">
        <w:rPr>
          <w:rFonts w:ascii="Calibri" w:hAnsi="Calibri"/>
          <w:i/>
          <w:color w:val="548DD4" w:themeColor="text2" w:themeTint="99"/>
          <w:sz w:val="18"/>
        </w:rPr>
        <w:t>entifiée comme spécifique</w:t>
      </w:r>
      <w:r w:rsidR="009045B0" w:rsidRPr="0010455D">
        <w:rPr>
          <w:rFonts w:ascii="Calibri" w:hAnsi="Calibri"/>
          <w:i/>
          <w:color w:val="548DD4" w:themeColor="text2" w:themeTint="99"/>
          <w:sz w:val="18"/>
        </w:rPr>
        <w:t>)</w:t>
      </w:r>
    </w:p>
    <w:p w14:paraId="37BE1B3C" w14:textId="77777777" w:rsidR="0004542B" w:rsidRPr="00764452" w:rsidRDefault="0004542B" w:rsidP="0004542B">
      <w:pPr>
        <w:pStyle w:val="Paragraphedeliste"/>
        <w:suppressAutoHyphens w:val="0"/>
        <w:ind w:left="1103"/>
        <w:jc w:val="both"/>
        <w:rPr>
          <w:rFonts w:ascii="Calibri" w:hAnsi="Calibri" w:cs="Arial"/>
          <w:sz w:val="22"/>
          <w:szCs w:val="22"/>
          <w:lang w:eastAsia="fr-FR"/>
        </w:rPr>
      </w:pPr>
    </w:p>
    <w:p w14:paraId="13279867" w14:textId="0264359E" w:rsidR="0004542B" w:rsidRPr="00764452" w:rsidRDefault="0004542B" w:rsidP="0004542B">
      <w:pPr>
        <w:pStyle w:val="Paragraphedeliste"/>
        <w:numPr>
          <w:ilvl w:val="0"/>
          <w:numId w:val="40"/>
        </w:numPr>
        <w:suppressAutoHyphens w:val="0"/>
        <w:jc w:val="both"/>
        <w:rPr>
          <w:rFonts w:ascii="Calibri" w:hAnsi="Calibri" w:cs="Arial"/>
          <w:sz w:val="22"/>
          <w:szCs w:val="22"/>
          <w:lang w:eastAsia="fr-FR"/>
        </w:rPr>
      </w:pPr>
      <w:r w:rsidRPr="00764452">
        <w:rPr>
          <w:rFonts w:ascii="Calibri" w:hAnsi="Calibri" w:cs="Arial"/>
          <w:sz w:val="22"/>
          <w:szCs w:val="22"/>
          <w:lang w:eastAsia="fr-FR"/>
        </w:rPr>
        <w:t>Délai de validité d’un devis (pour les commande de produits hors-catalogue fournisseurs)</w:t>
      </w:r>
      <w:r w:rsidR="0010455D">
        <w:rPr>
          <w:rFonts w:ascii="Calibri" w:hAnsi="Calibri" w:cs="Arial"/>
          <w:sz w:val="22"/>
          <w:szCs w:val="22"/>
          <w:lang w:eastAsia="fr-FR"/>
        </w:rPr>
        <w:t> :</w:t>
      </w:r>
    </w:p>
    <w:p w14:paraId="710E6575" w14:textId="77777777" w:rsidR="0098668A" w:rsidRPr="003008B9" w:rsidRDefault="0098668A" w:rsidP="0004542B">
      <w:pPr>
        <w:pStyle w:val="NormalWeb"/>
        <w:spacing w:before="0" w:after="0"/>
        <w:ind w:left="1135" w:hanging="284"/>
        <w:jc w:val="both"/>
        <w:rPr>
          <w:rFonts w:ascii="Calibri" w:hAnsi="Calibri" w:cs="Arial"/>
          <w:sz w:val="22"/>
          <w:szCs w:val="22"/>
          <w:lang w:eastAsia="fr-FR"/>
        </w:rPr>
      </w:pPr>
    </w:p>
    <w:p w14:paraId="505722A1" w14:textId="77777777" w:rsidR="00451B6A" w:rsidRPr="003008B9" w:rsidRDefault="0098668A" w:rsidP="002F20E5">
      <w:pPr>
        <w:pStyle w:val="NormalWeb"/>
        <w:numPr>
          <w:ilvl w:val="0"/>
          <w:numId w:val="46"/>
        </w:numPr>
        <w:spacing w:before="0" w:after="0"/>
        <w:ind w:left="1135" w:hanging="284"/>
        <w:jc w:val="both"/>
        <w:rPr>
          <w:rFonts w:ascii="Calibri" w:hAnsi="Calibri" w:cs="Arial"/>
          <w:sz w:val="22"/>
          <w:szCs w:val="22"/>
          <w:lang w:eastAsia="fr-FR"/>
        </w:rPr>
      </w:pPr>
      <w:r w:rsidRPr="003008B9">
        <w:rPr>
          <w:rFonts w:ascii="Calibri" w:hAnsi="Calibri" w:cs="Arial"/>
          <w:sz w:val="22"/>
          <w:szCs w:val="22"/>
          <w:lang w:eastAsia="fr-FR"/>
        </w:rPr>
        <w:t>Le retrait des</w:t>
      </w:r>
      <w:r>
        <w:rPr>
          <w:rFonts w:ascii="Calibri" w:hAnsi="Calibri" w:cs="Arial"/>
          <w:sz w:val="22"/>
          <w:szCs w:val="22"/>
          <w:lang w:eastAsia="fr-FR"/>
        </w:rPr>
        <w:t xml:space="preserve"> commandes au comptoir est-il possible ? Sous quel délai et horaires </w:t>
      </w:r>
      <w:r w:rsidRPr="003008B9">
        <w:rPr>
          <w:rFonts w:ascii="Calibri" w:hAnsi="Calibri" w:cs="Arial"/>
          <w:sz w:val="22"/>
          <w:szCs w:val="22"/>
          <w:lang w:eastAsia="fr-FR"/>
        </w:rPr>
        <w:t>d’ouverture du comptoir ?</w:t>
      </w:r>
    </w:p>
    <w:p w14:paraId="39D84E55" w14:textId="77777777" w:rsidR="003008B9" w:rsidRDefault="003008B9" w:rsidP="002F20E5">
      <w:pPr>
        <w:pStyle w:val="NormalWeb"/>
        <w:spacing w:before="0" w:after="0"/>
        <w:ind w:left="383"/>
        <w:jc w:val="both"/>
        <w:rPr>
          <w:rFonts w:ascii="Calibri" w:hAnsi="Calibri"/>
          <w:sz w:val="22"/>
          <w:u w:val="single"/>
        </w:rPr>
      </w:pPr>
    </w:p>
    <w:p w14:paraId="3A41F689" w14:textId="61140B9C" w:rsidR="00474D44" w:rsidRPr="00EF42F0" w:rsidRDefault="00EF42F0" w:rsidP="008D4E34">
      <w:pPr>
        <w:pStyle w:val="Paragraphedeliste"/>
        <w:numPr>
          <w:ilvl w:val="0"/>
          <w:numId w:val="29"/>
        </w:numPr>
        <w:tabs>
          <w:tab w:val="left" w:pos="1114"/>
        </w:tabs>
        <w:rPr>
          <w:rFonts w:ascii="Calibri" w:hAnsi="Calibri"/>
          <w:sz w:val="22"/>
        </w:rPr>
      </w:pPr>
      <w:r w:rsidRPr="00EF42F0">
        <w:rPr>
          <w:rFonts w:ascii="Calibri" w:hAnsi="Calibri"/>
          <w:sz w:val="22"/>
          <w:u w:val="single"/>
        </w:rPr>
        <w:t>Impact des évènements géopolitiques (conflits armés, dimininution des ressources…) ou sanitaires (pandémie) :</w:t>
      </w:r>
    </w:p>
    <w:p w14:paraId="0F9BAF94" w14:textId="77777777" w:rsidR="00474D44" w:rsidRPr="002F20E5" w:rsidRDefault="00474D44" w:rsidP="00474D44">
      <w:pPr>
        <w:pStyle w:val="Paragraphedeliste"/>
        <w:numPr>
          <w:ilvl w:val="0"/>
          <w:numId w:val="40"/>
        </w:numPr>
        <w:suppressAutoHyphens w:val="0"/>
        <w:jc w:val="both"/>
        <w:rPr>
          <w:rFonts w:ascii="Calibri" w:hAnsi="Calibri" w:cs="Arial"/>
          <w:sz w:val="22"/>
          <w:szCs w:val="22"/>
          <w:lang w:eastAsia="fr-FR"/>
        </w:rPr>
      </w:pPr>
      <w:r w:rsidRPr="002F20E5">
        <w:rPr>
          <w:rFonts w:ascii="Calibri" w:hAnsi="Calibri" w:cs="Arial"/>
          <w:sz w:val="22"/>
          <w:szCs w:val="22"/>
          <w:lang w:eastAsia="fr-FR"/>
        </w:rPr>
        <w:t>Sur les approvisionnements ? (Détailler par produits si nécessaire)</w:t>
      </w:r>
    </w:p>
    <w:p w14:paraId="62AB7105" w14:textId="77777777" w:rsidR="00474D44" w:rsidRPr="002F20E5" w:rsidRDefault="00474D44" w:rsidP="00474D44">
      <w:pPr>
        <w:pStyle w:val="Paragraphedeliste"/>
        <w:numPr>
          <w:ilvl w:val="0"/>
          <w:numId w:val="40"/>
        </w:numPr>
        <w:suppressAutoHyphens w:val="0"/>
        <w:jc w:val="both"/>
        <w:rPr>
          <w:rFonts w:ascii="Calibri" w:hAnsi="Calibri" w:cs="Arial"/>
          <w:sz w:val="22"/>
          <w:szCs w:val="22"/>
          <w:lang w:eastAsia="fr-FR"/>
        </w:rPr>
      </w:pPr>
      <w:r w:rsidRPr="002F20E5">
        <w:rPr>
          <w:rFonts w:ascii="Calibri" w:hAnsi="Calibri" w:cs="Arial"/>
          <w:sz w:val="22"/>
          <w:szCs w:val="22"/>
          <w:lang w:eastAsia="fr-FR"/>
        </w:rPr>
        <w:t>Sur les prix ? (Détailler par produits si nécessaire)</w:t>
      </w:r>
    </w:p>
    <w:p w14:paraId="661BA5C1" w14:textId="77777777" w:rsidR="00474D44" w:rsidRPr="002F20E5" w:rsidRDefault="00474D44" w:rsidP="002F20E5">
      <w:pPr>
        <w:pStyle w:val="Paragraphedeliste"/>
        <w:numPr>
          <w:ilvl w:val="0"/>
          <w:numId w:val="40"/>
        </w:numPr>
        <w:suppressAutoHyphens w:val="0"/>
        <w:jc w:val="both"/>
        <w:rPr>
          <w:rFonts w:ascii="Calibri" w:hAnsi="Calibri" w:cs="Arial"/>
          <w:sz w:val="22"/>
          <w:szCs w:val="22"/>
          <w:lang w:eastAsia="fr-FR"/>
        </w:rPr>
      </w:pPr>
      <w:r w:rsidRPr="002F20E5">
        <w:rPr>
          <w:rFonts w:ascii="Calibri" w:hAnsi="Calibri" w:cs="Arial"/>
          <w:sz w:val="22"/>
          <w:szCs w:val="22"/>
          <w:lang w:eastAsia="fr-FR"/>
        </w:rPr>
        <w:t>Quelle(s) mesure(s) mettez-vous en place pour y pallier ?</w:t>
      </w:r>
    </w:p>
    <w:p w14:paraId="4DB2CE41" w14:textId="77777777" w:rsidR="00474D44" w:rsidRPr="003008B9" w:rsidRDefault="00474D44" w:rsidP="002F20E5">
      <w:pPr>
        <w:pStyle w:val="NormalWeb"/>
        <w:spacing w:before="0" w:after="0"/>
        <w:ind w:left="383"/>
        <w:jc w:val="both"/>
        <w:rPr>
          <w:rFonts w:ascii="Calibri" w:hAnsi="Calibri"/>
          <w:sz w:val="22"/>
          <w:u w:val="single"/>
        </w:rPr>
      </w:pPr>
    </w:p>
    <w:p w14:paraId="5F9F7817" w14:textId="77777777" w:rsidR="00627F49" w:rsidRDefault="00451B6A" w:rsidP="003008B9">
      <w:pPr>
        <w:pStyle w:val="NormalWeb"/>
        <w:numPr>
          <w:ilvl w:val="0"/>
          <w:numId w:val="29"/>
        </w:numPr>
        <w:spacing w:before="0" w:after="120"/>
        <w:jc w:val="both"/>
        <w:rPr>
          <w:rFonts w:ascii="Calibri" w:hAnsi="Calibri"/>
          <w:sz w:val="22"/>
        </w:rPr>
      </w:pPr>
      <w:r>
        <w:rPr>
          <w:rFonts w:ascii="Calibri" w:hAnsi="Calibri"/>
          <w:sz w:val="22"/>
          <w:u w:val="single"/>
        </w:rPr>
        <w:t>Un état du suivi de la commande en temps réel est-il possible</w:t>
      </w:r>
      <w:r w:rsidR="003C72D8">
        <w:rPr>
          <w:rFonts w:ascii="Calibri" w:hAnsi="Calibri"/>
          <w:sz w:val="22"/>
          <w:u w:val="single"/>
        </w:rPr>
        <w:t xml:space="preserve"> (y compris pour les commandes fractionnées)</w:t>
      </w:r>
      <w:r>
        <w:rPr>
          <w:rFonts w:ascii="Calibri" w:hAnsi="Calibri"/>
          <w:sz w:val="22"/>
          <w:u w:val="single"/>
        </w:rPr>
        <w:t> </w:t>
      </w:r>
      <w:r w:rsidRPr="00451B6A">
        <w:rPr>
          <w:rFonts w:ascii="Calibri" w:hAnsi="Calibri"/>
          <w:sz w:val="22"/>
        </w:rPr>
        <w:t xml:space="preserve">? </w:t>
      </w:r>
      <w:r w:rsidR="00131037" w:rsidRPr="00451B6A">
        <w:rPr>
          <w:rFonts w:ascii="Calibri" w:hAnsi="Calibri"/>
          <w:sz w:val="22"/>
        </w:rPr>
        <w:tab/>
      </w:r>
    </w:p>
    <w:p w14:paraId="03CEFA74" w14:textId="77777777" w:rsidR="00451B6A" w:rsidRDefault="00451B6A" w:rsidP="003008B9">
      <w:pPr>
        <w:pStyle w:val="Paragraphedeliste"/>
        <w:spacing w:after="120"/>
        <w:ind w:left="426" w:hanging="43"/>
        <w:rPr>
          <w:rFonts w:ascii="Calibri" w:hAnsi="Calibri" w:cs="Calibri"/>
          <w:sz w:val="22"/>
          <w:szCs w:val="22"/>
          <w:lang w:eastAsia="fr-FR"/>
        </w:rPr>
      </w:pPr>
      <w:r w:rsidRPr="00627F49">
        <w:rPr>
          <w:lang w:eastAsia="fr-FR"/>
        </w:rPr>
        <w:sym w:font="Wingdings" w:char="F06F"/>
      </w:r>
      <w:r>
        <w:rPr>
          <w:rFonts w:ascii="Calibri" w:hAnsi="Calibri" w:cs="Calibri"/>
          <w:sz w:val="22"/>
          <w:szCs w:val="22"/>
          <w:lang w:eastAsia="fr-FR"/>
        </w:rPr>
        <w:t xml:space="preserve"> Oui</w:t>
      </w:r>
    </w:p>
    <w:p w14:paraId="366ADD6D" w14:textId="77777777" w:rsidR="00451B6A" w:rsidRDefault="00451B6A" w:rsidP="00451B6A">
      <w:pPr>
        <w:pStyle w:val="Paragraphedeliste"/>
        <w:ind w:left="426" w:hanging="43"/>
        <w:rPr>
          <w:rFonts w:ascii="Calibri" w:hAnsi="Calibri" w:cs="Calibri"/>
          <w:sz w:val="22"/>
          <w:szCs w:val="22"/>
          <w:lang w:eastAsia="fr-FR"/>
        </w:rPr>
      </w:pPr>
      <w:r w:rsidRPr="00627F49">
        <w:rPr>
          <w:lang w:eastAsia="fr-FR"/>
        </w:rPr>
        <w:sym w:font="Wingdings" w:char="F06F"/>
      </w:r>
      <w:r>
        <w:rPr>
          <w:rFonts w:ascii="Calibri" w:hAnsi="Calibri" w:cs="Calibri"/>
          <w:sz w:val="22"/>
          <w:szCs w:val="22"/>
          <w:lang w:eastAsia="fr-FR"/>
        </w:rPr>
        <w:t xml:space="preserve"> Non</w:t>
      </w:r>
    </w:p>
    <w:p w14:paraId="3CBD7BA9" w14:textId="77777777" w:rsidR="00451B6A" w:rsidRPr="003008B9" w:rsidRDefault="00D82CB2" w:rsidP="002F20E5">
      <w:pPr>
        <w:pStyle w:val="NormalWeb"/>
        <w:spacing w:before="0" w:after="0"/>
        <w:ind w:left="284"/>
        <w:jc w:val="both"/>
        <w:rPr>
          <w:rFonts w:ascii="Calibri" w:hAnsi="Calibri"/>
          <w:sz w:val="22"/>
        </w:rPr>
      </w:pPr>
      <w:r w:rsidRPr="003008B9">
        <w:rPr>
          <w:rFonts w:ascii="Calibri" w:hAnsi="Calibri"/>
          <w:sz w:val="22"/>
        </w:rPr>
        <w:t>Si oui détaillez</w:t>
      </w:r>
      <w:r w:rsidR="00451B6A" w:rsidRPr="003008B9">
        <w:rPr>
          <w:rFonts w:ascii="Calibri" w:hAnsi="Calibri"/>
          <w:sz w:val="22"/>
        </w:rPr>
        <w:t> :</w:t>
      </w:r>
    </w:p>
    <w:p w14:paraId="4C3DCCCC" w14:textId="77777777" w:rsidR="00451B6A" w:rsidRPr="00451B6A" w:rsidRDefault="00451B6A" w:rsidP="002F20E5">
      <w:pPr>
        <w:pStyle w:val="NormalWeb"/>
        <w:spacing w:before="0" w:after="0"/>
        <w:ind w:left="284"/>
        <w:jc w:val="both"/>
        <w:rPr>
          <w:rFonts w:ascii="Calibri" w:hAnsi="Calibri"/>
          <w:sz w:val="22"/>
        </w:rPr>
      </w:pPr>
    </w:p>
    <w:p w14:paraId="79E6961B" w14:textId="18A93102" w:rsidR="002B6F00" w:rsidRDefault="002B6F00" w:rsidP="003008B9">
      <w:pPr>
        <w:pStyle w:val="NormalWeb"/>
        <w:numPr>
          <w:ilvl w:val="0"/>
          <w:numId w:val="29"/>
        </w:numPr>
        <w:spacing w:before="0" w:after="120"/>
        <w:jc w:val="both"/>
        <w:rPr>
          <w:rFonts w:ascii="Calibri" w:hAnsi="Calibri"/>
          <w:sz w:val="22"/>
        </w:rPr>
      </w:pPr>
      <w:r w:rsidRPr="0038384E">
        <w:rPr>
          <w:rFonts w:ascii="Calibri" w:hAnsi="Calibri"/>
          <w:sz w:val="22"/>
          <w:u w:val="single"/>
        </w:rPr>
        <w:t>Points</w:t>
      </w:r>
      <w:r w:rsidRPr="004F1D2D">
        <w:rPr>
          <w:rFonts w:ascii="Calibri" w:hAnsi="Calibri"/>
          <w:sz w:val="22"/>
          <w:u w:val="single"/>
        </w:rPr>
        <w:t xml:space="preserve"> de livraison</w:t>
      </w:r>
      <w:r>
        <w:rPr>
          <w:rFonts w:ascii="Calibri" w:hAnsi="Calibri"/>
          <w:sz w:val="22"/>
        </w:rPr>
        <w:t> </w:t>
      </w:r>
      <w:r w:rsidRPr="005D32CD">
        <w:rPr>
          <w:rFonts w:ascii="Calibri" w:hAnsi="Calibri"/>
          <w:i/>
          <w:color w:val="548DD4" w:themeColor="text2" w:themeTint="99"/>
          <w:sz w:val="18"/>
        </w:rPr>
        <w:t>(transmission de la liste des points de livraison et d'interlocuteurs par bâtiment et lieu de livraison à notification du marché et point de livraison indiqué sur chaque bon de commande</w:t>
      </w:r>
      <w:r w:rsidR="00886C7C">
        <w:rPr>
          <w:rFonts w:ascii="Calibri" w:hAnsi="Calibri"/>
          <w:i/>
          <w:color w:val="548DD4" w:themeColor="text2" w:themeTint="99"/>
          <w:sz w:val="18"/>
        </w:rPr>
        <w:t>)</w:t>
      </w:r>
      <w:r w:rsidR="00886C7C">
        <w:rPr>
          <w:rFonts w:ascii="Calibri" w:hAnsi="Calibri"/>
          <w:sz w:val="22"/>
        </w:rPr>
        <w:t xml:space="preserve"> :</w:t>
      </w:r>
    </w:p>
    <w:p w14:paraId="1E198E82" w14:textId="290041F9" w:rsidR="00474D44" w:rsidRPr="00474D44" w:rsidRDefault="00474D44" w:rsidP="00474D44">
      <w:pPr>
        <w:pStyle w:val="Paragraphedeliste"/>
        <w:numPr>
          <w:ilvl w:val="0"/>
          <w:numId w:val="40"/>
        </w:numPr>
        <w:suppressAutoHyphens w:val="0"/>
        <w:jc w:val="both"/>
        <w:rPr>
          <w:rFonts w:ascii="Calibri" w:hAnsi="Calibri" w:cs="Arial"/>
          <w:sz w:val="22"/>
          <w:szCs w:val="22"/>
          <w:lang w:eastAsia="fr-FR"/>
        </w:rPr>
      </w:pPr>
      <w:r w:rsidRPr="00474D44">
        <w:rPr>
          <w:rFonts w:ascii="Calibri" w:hAnsi="Calibri" w:cs="Arial"/>
          <w:sz w:val="22"/>
          <w:szCs w:val="22"/>
          <w:lang w:eastAsia="fr-FR"/>
        </w:rPr>
        <w:t xml:space="preserve">Acceptez-vous de livrer dans des points de livraison multiples s'ils ont été identifiés au </w:t>
      </w:r>
      <w:r w:rsidR="001E049F" w:rsidRPr="00474D44">
        <w:rPr>
          <w:rFonts w:ascii="Calibri" w:hAnsi="Calibri" w:cs="Arial"/>
          <w:sz w:val="22"/>
          <w:szCs w:val="22"/>
          <w:lang w:eastAsia="fr-FR"/>
        </w:rPr>
        <w:t>préalable ?</w:t>
      </w:r>
      <w:r w:rsidRPr="00474D44">
        <w:rPr>
          <w:rFonts w:ascii="Calibri" w:hAnsi="Calibri" w:cs="Arial"/>
          <w:sz w:val="22"/>
          <w:szCs w:val="22"/>
          <w:lang w:eastAsia="fr-FR"/>
        </w:rPr>
        <w:t xml:space="preserve"> (environ 23 répartis à Mulhouse et à Colmar) ? </w:t>
      </w:r>
    </w:p>
    <w:p w14:paraId="557CDF13" w14:textId="77777777" w:rsidR="00474D44" w:rsidRDefault="00474D44" w:rsidP="00474D44">
      <w:pPr>
        <w:pStyle w:val="Paragraphedeliste"/>
        <w:ind w:left="426"/>
        <w:jc w:val="both"/>
        <w:rPr>
          <w:rFonts w:ascii="Calibri" w:hAnsi="Calibri" w:cs="Calibri"/>
          <w:sz w:val="22"/>
          <w:szCs w:val="22"/>
          <w:lang w:eastAsia="fr-FR"/>
        </w:rPr>
      </w:pPr>
      <w:r w:rsidRPr="000811B1">
        <w:rPr>
          <w:lang w:eastAsia="fr-FR"/>
        </w:rPr>
        <w:sym w:font="Wingdings" w:char="F06F"/>
      </w:r>
      <w:r w:rsidRPr="002B6F00">
        <w:rPr>
          <w:rFonts w:ascii="Calibri" w:hAnsi="Calibri" w:cs="Calibri"/>
          <w:sz w:val="22"/>
          <w:szCs w:val="22"/>
          <w:lang w:eastAsia="fr-FR"/>
        </w:rPr>
        <w:t xml:space="preserve"> Oui</w:t>
      </w:r>
      <w:r w:rsidRPr="002B6F00">
        <w:rPr>
          <w:rFonts w:ascii="Calibri" w:hAnsi="Calibri" w:cs="Calibri"/>
          <w:sz w:val="22"/>
          <w:szCs w:val="22"/>
          <w:lang w:eastAsia="fr-FR"/>
        </w:rPr>
        <w:tab/>
      </w:r>
      <w:r w:rsidRPr="000811B1">
        <w:rPr>
          <w:lang w:eastAsia="fr-FR"/>
        </w:rPr>
        <w:sym w:font="Wingdings" w:char="F06F"/>
      </w:r>
      <w:r w:rsidRPr="002B6F00">
        <w:rPr>
          <w:rFonts w:ascii="Calibri" w:hAnsi="Calibri" w:cs="Calibri"/>
          <w:sz w:val="22"/>
          <w:szCs w:val="22"/>
          <w:lang w:eastAsia="fr-FR"/>
        </w:rPr>
        <w:t xml:space="preserve"> Non</w:t>
      </w:r>
    </w:p>
    <w:p w14:paraId="3286D18A" w14:textId="77777777" w:rsidR="00474D44" w:rsidRPr="002B6F00" w:rsidRDefault="00474D44" w:rsidP="00474D44">
      <w:pPr>
        <w:pStyle w:val="Paragraphedeliste"/>
        <w:ind w:left="426"/>
        <w:jc w:val="both"/>
        <w:rPr>
          <w:rFonts w:ascii="Calibri" w:hAnsi="Calibri" w:cs="Calibri"/>
          <w:sz w:val="22"/>
          <w:szCs w:val="22"/>
          <w:lang w:eastAsia="fr-FR"/>
        </w:rPr>
      </w:pPr>
    </w:p>
    <w:p w14:paraId="79217BB6" w14:textId="77777777" w:rsidR="00474D44" w:rsidRPr="00474D44" w:rsidRDefault="00474D44" w:rsidP="00474D44">
      <w:pPr>
        <w:pStyle w:val="Paragraphedeliste"/>
        <w:numPr>
          <w:ilvl w:val="0"/>
          <w:numId w:val="40"/>
        </w:numPr>
        <w:suppressAutoHyphens w:val="0"/>
        <w:jc w:val="both"/>
        <w:rPr>
          <w:rFonts w:ascii="Calibri" w:hAnsi="Calibri" w:cs="Arial"/>
          <w:sz w:val="22"/>
          <w:szCs w:val="22"/>
          <w:lang w:eastAsia="fr-FR"/>
        </w:rPr>
      </w:pPr>
      <w:r w:rsidRPr="00474D44">
        <w:rPr>
          <w:rFonts w:ascii="Calibri" w:hAnsi="Calibri" w:cs="Arial"/>
          <w:sz w:val="22"/>
          <w:szCs w:val="22"/>
          <w:lang w:eastAsia="fr-FR"/>
        </w:rPr>
        <w:t>Livraison à l’étage ?</w:t>
      </w:r>
    </w:p>
    <w:p w14:paraId="1493FA7E" w14:textId="77777777" w:rsidR="00474D44" w:rsidRDefault="00474D44" w:rsidP="00474D44">
      <w:pPr>
        <w:pStyle w:val="Paragraphedeliste"/>
        <w:ind w:left="426"/>
        <w:jc w:val="both"/>
        <w:rPr>
          <w:rFonts w:ascii="Calibri" w:hAnsi="Calibri" w:cs="Calibri"/>
          <w:sz w:val="22"/>
          <w:szCs w:val="22"/>
          <w:lang w:eastAsia="fr-FR"/>
        </w:rPr>
      </w:pPr>
      <w:r w:rsidRPr="000811B1">
        <w:rPr>
          <w:lang w:eastAsia="fr-FR"/>
        </w:rPr>
        <w:sym w:font="Wingdings" w:char="F06F"/>
      </w:r>
      <w:r w:rsidRPr="002B6F00">
        <w:rPr>
          <w:rFonts w:ascii="Calibri" w:hAnsi="Calibri" w:cs="Calibri"/>
          <w:sz w:val="22"/>
          <w:szCs w:val="22"/>
          <w:lang w:eastAsia="fr-FR"/>
        </w:rPr>
        <w:t xml:space="preserve"> Oui</w:t>
      </w:r>
      <w:r w:rsidRPr="002B6F00">
        <w:rPr>
          <w:rFonts w:ascii="Calibri" w:hAnsi="Calibri" w:cs="Calibri"/>
          <w:sz w:val="22"/>
          <w:szCs w:val="22"/>
          <w:lang w:eastAsia="fr-FR"/>
        </w:rPr>
        <w:tab/>
      </w:r>
      <w:r w:rsidRPr="000811B1">
        <w:rPr>
          <w:lang w:eastAsia="fr-FR"/>
        </w:rPr>
        <w:sym w:font="Wingdings" w:char="F06F"/>
      </w:r>
      <w:r w:rsidRPr="002B6F00">
        <w:rPr>
          <w:rFonts w:ascii="Calibri" w:hAnsi="Calibri" w:cs="Calibri"/>
          <w:sz w:val="22"/>
          <w:szCs w:val="22"/>
          <w:lang w:eastAsia="fr-FR"/>
        </w:rPr>
        <w:t xml:space="preserve"> Non</w:t>
      </w:r>
    </w:p>
    <w:p w14:paraId="0BFD738A" w14:textId="77777777" w:rsidR="00474D44" w:rsidRDefault="00474D44" w:rsidP="00474D44">
      <w:pPr>
        <w:pStyle w:val="Paragraphedeliste"/>
        <w:ind w:left="426"/>
        <w:jc w:val="both"/>
        <w:rPr>
          <w:rFonts w:ascii="Calibri" w:hAnsi="Calibri" w:cs="Calibri"/>
          <w:sz w:val="22"/>
          <w:szCs w:val="22"/>
          <w:lang w:eastAsia="fr-FR"/>
        </w:rPr>
      </w:pPr>
    </w:p>
    <w:p w14:paraId="15463EB7" w14:textId="77777777" w:rsidR="00474D44" w:rsidRPr="00474D44" w:rsidRDefault="00474D44" w:rsidP="00474D44">
      <w:pPr>
        <w:pStyle w:val="Paragraphedeliste"/>
        <w:numPr>
          <w:ilvl w:val="0"/>
          <w:numId w:val="40"/>
        </w:numPr>
        <w:suppressAutoHyphens w:val="0"/>
        <w:jc w:val="both"/>
        <w:rPr>
          <w:rFonts w:ascii="Calibri" w:hAnsi="Calibri" w:cs="Arial"/>
          <w:sz w:val="22"/>
          <w:szCs w:val="22"/>
          <w:lang w:eastAsia="fr-FR"/>
        </w:rPr>
      </w:pPr>
      <w:r w:rsidRPr="00474D44">
        <w:rPr>
          <w:rFonts w:ascii="Calibri" w:hAnsi="Calibri" w:cs="Arial"/>
          <w:sz w:val="22"/>
          <w:szCs w:val="22"/>
          <w:lang w:eastAsia="fr-FR"/>
        </w:rPr>
        <w:t>Livraison sur chantier ?</w:t>
      </w:r>
    </w:p>
    <w:p w14:paraId="42E0B431" w14:textId="77777777" w:rsidR="00474D44" w:rsidRDefault="00474D44" w:rsidP="002F20E5">
      <w:pPr>
        <w:pStyle w:val="Paragraphedeliste"/>
        <w:spacing w:after="120"/>
        <w:ind w:left="426"/>
        <w:jc w:val="both"/>
        <w:rPr>
          <w:rFonts w:ascii="Calibri" w:hAnsi="Calibri" w:cs="Calibri"/>
          <w:sz w:val="22"/>
          <w:szCs w:val="22"/>
          <w:lang w:eastAsia="fr-FR"/>
        </w:rPr>
      </w:pPr>
      <w:r w:rsidRPr="000811B1">
        <w:rPr>
          <w:lang w:eastAsia="fr-FR"/>
        </w:rPr>
        <w:sym w:font="Wingdings" w:char="F06F"/>
      </w:r>
      <w:r w:rsidRPr="002B6F00">
        <w:rPr>
          <w:rFonts w:ascii="Calibri" w:hAnsi="Calibri" w:cs="Calibri"/>
          <w:sz w:val="22"/>
          <w:szCs w:val="22"/>
          <w:lang w:eastAsia="fr-FR"/>
        </w:rPr>
        <w:t xml:space="preserve"> Oui</w:t>
      </w:r>
      <w:r w:rsidRPr="002B6F00">
        <w:rPr>
          <w:rFonts w:ascii="Calibri" w:hAnsi="Calibri" w:cs="Calibri"/>
          <w:sz w:val="22"/>
          <w:szCs w:val="22"/>
          <w:lang w:eastAsia="fr-FR"/>
        </w:rPr>
        <w:tab/>
      </w:r>
      <w:r w:rsidRPr="000811B1">
        <w:rPr>
          <w:lang w:eastAsia="fr-FR"/>
        </w:rPr>
        <w:sym w:font="Wingdings" w:char="F06F"/>
      </w:r>
      <w:r w:rsidRPr="002B6F00">
        <w:rPr>
          <w:rFonts w:ascii="Calibri" w:hAnsi="Calibri" w:cs="Calibri"/>
          <w:sz w:val="22"/>
          <w:szCs w:val="22"/>
          <w:lang w:eastAsia="fr-FR"/>
        </w:rPr>
        <w:t xml:space="preserve"> Non</w:t>
      </w:r>
    </w:p>
    <w:p w14:paraId="25CA5277" w14:textId="52BCA384" w:rsidR="00474D44" w:rsidRDefault="00474D44" w:rsidP="002F20E5">
      <w:pPr>
        <w:pStyle w:val="NormalWeb"/>
        <w:spacing w:before="0" w:after="120"/>
        <w:ind w:left="284"/>
        <w:jc w:val="both"/>
        <w:rPr>
          <w:rFonts w:ascii="Calibri" w:hAnsi="Calibri"/>
          <w:sz w:val="22"/>
        </w:rPr>
      </w:pPr>
      <w:r w:rsidRPr="005D32CD">
        <w:rPr>
          <w:rFonts w:ascii="Calibri" w:hAnsi="Calibri"/>
          <w:sz w:val="22"/>
        </w:rPr>
        <w:lastRenderedPageBreak/>
        <w:t>Sinon, comment procédez-vous ?</w:t>
      </w:r>
    </w:p>
    <w:p w14:paraId="5DCA67E9" w14:textId="77777777" w:rsidR="002C6B72" w:rsidRDefault="002C6B72" w:rsidP="002F20E5">
      <w:pPr>
        <w:pStyle w:val="NormalWeb"/>
        <w:numPr>
          <w:ilvl w:val="0"/>
          <w:numId w:val="29"/>
        </w:numPr>
        <w:spacing w:before="0" w:after="0"/>
        <w:ind w:left="386"/>
        <w:jc w:val="both"/>
        <w:rPr>
          <w:rFonts w:ascii="Calibri" w:hAnsi="Calibri"/>
          <w:sz w:val="22"/>
        </w:rPr>
      </w:pPr>
      <w:r w:rsidRPr="004F1D2D">
        <w:rPr>
          <w:rFonts w:ascii="Calibri" w:hAnsi="Calibri"/>
          <w:sz w:val="22"/>
          <w:u w:val="single"/>
        </w:rPr>
        <w:t>Comment sont organisées vos livraisons ?</w:t>
      </w:r>
      <w:r w:rsidRPr="00AA6152">
        <w:rPr>
          <w:rFonts w:ascii="Calibri" w:hAnsi="Calibri"/>
          <w:sz w:val="22"/>
        </w:rPr>
        <w:t xml:space="preserve"> </w:t>
      </w:r>
      <w:r w:rsidR="004F1D2D">
        <w:rPr>
          <w:rFonts w:ascii="Calibri" w:hAnsi="Calibri"/>
          <w:sz w:val="22"/>
        </w:rPr>
        <w:t>(ex : en tournée…)</w:t>
      </w:r>
    </w:p>
    <w:p w14:paraId="390136D4" w14:textId="77777777" w:rsidR="004F1D2D" w:rsidRDefault="004F1D2D" w:rsidP="002F20E5">
      <w:pPr>
        <w:pStyle w:val="NormalWeb"/>
        <w:spacing w:before="0" w:after="0"/>
        <w:ind w:left="386"/>
        <w:jc w:val="both"/>
        <w:rPr>
          <w:rFonts w:ascii="Calibri" w:hAnsi="Calibri"/>
          <w:sz w:val="22"/>
        </w:rPr>
      </w:pPr>
    </w:p>
    <w:p w14:paraId="7EA12D0B" w14:textId="77777777" w:rsidR="004F1D2D" w:rsidRDefault="004F1D2D" w:rsidP="00671EF3">
      <w:pPr>
        <w:pStyle w:val="NormalWeb"/>
        <w:numPr>
          <w:ilvl w:val="0"/>
          <w:numId w:val="29"/>
        </w:numPr>
        <w:spacing w:before="0" w:after="120"/>
        <w:jc w:val="both"/>
        <w:rPr>
          <w:rFonts w:ascii="Calibri" w:hAnsi="Calibri"/>
          <w:sz w:val="22"/>
        </w:rPr>
      </w:pPr>
      <w:r w:rsidRPr="004F1D2D">
        <w:rPr>
          <w:rFonts w:ascii="Calibri" w:hAnsi="Calibri"/>
          <w:sz w:val="22"/>
          <w:u w:val="single"/>
        </w:rPr>
        <w:t>Les livraisons sont gérées</w:t>
      </w:r>
      <w:r>
        <w:rPr>
          <w:rFonts w:ascii="Calibri" w:hAnsi="Calibri"/>
          <w:sz w:val="22"/>
        </w:rPr>
        <w:t> :</w:t>
      </w:r>
    </w:p>
    <w:p w14:paraId="0849EA86" w14:textId="77777777" w:rsidR="004F1D2D" w:rsidRDefault="004F1D2D" w:rsidP="00451B6A">
      <w:pPr>
        <w:pStyle w:val="Paragraphedeliste"/>
        <w:ind w:left="426"/>
        <w:jc w:val="both"/>
        <w:rPr>
          <w:rFonts w:ascii="Calibri" w:hAnsi="Calibri" w:cs="Calibri"/>
          <w:sz w:val="22"/>
          <w:szCs w:val="22"/>
          <w:lang w:eastAsia="fr-FR"/>
        </w:rPr>
      </w:pPr>
      <w:r w:rsidRPr="000811B1">
        <w:rPr>
          <w:lang w:eastAsia="fr-FR"/>
        </w:rPr>
        <w:sym w:font="Wingdings" w:char="F06F"/>
      </w:r>
      <w:r w:rsidRPr="002B6F00">
        <w:rPr>
          <w:rFonts w:ascii="Calibri" w:hAnsi="Calibri" w:cs="Calibri"/>
          <w:sz w:val="22"/>
          <w:szCs w:val="22"/>
          <w:lang w:eastAsia="fr-FR"/>
        </w:rPr>
        <w:t xml:space="preserve"> </w:t>
      </w:r>
      <w:r w:rsidR="008205AE">
        <w:rPr>
          <w:rFonts w:ascii="Calibri" w:hAnsi="Calibri" w:cs="Calibri"/>
          <w:sz w:val="22"/>
          <w:szCs w:val="22"/>
          <w:lang w:eastAsia="fr-FR"/>
        </w:rPr>
        <w:t>E</w:t>
      </w:r>
      <w:r>
        <w:rPr>
          <w:rFonts w:ascii="Calibri" w:hAnsi="Calibri" w:cs="Calibri"/>
          <w:sz w:val="22"/>
          <w:szCs w:val="22"/>
          <w:lang w:eastAsia="fr-FR"/>
        </w:rPr>
        <w:t>n interne (flotte propre)</w:t>
      </w:r>
    </w:p>
    <w:p w14:paraId="16B6BCF9" w14:textId="77777777" w:rsidR="004F1D2D" w:rsidRPr="0091172B" w:rsidRDefault="004F1D2D" w:rsidP="002F20E5">
      <w:pPr>
        <w:pStyle w:val="NormalWeb"/>
        <w:spacing w:before="0" w:after="0"/>
        <w:ind w:left="386"/>
        <w:jc w:val="both"/>
        <w:rPr>
          <w:rFonts w:ascii="Calibri" w:hAnsi="Calibri"/>
          <w:sz w:val="22"/>
        </w:rPr>
      </w:pPr>
      <w:r w:rsidRPr="000811B1">
        <w:rPr>
          <w:lang w:eastAsia="fr-FR"/>
        </w:rPr>
        <w:sym w:font="Wingdings" w:char="F06F"/>
      </w:r>
      <w:r w:rsidRPr="002B6F00">
        <w:rPr>
          <w:rFonts w:ascii="Calibri" w:hAnsi="Calibri" w:cs="Calibri"/>
          <w:sz w:val="22"/>
          <w:szCs w:val="22"/>
          <w:lang w:eastAsia="fr-FR"/>
        </w:rPr>
        <w:t xml:space="preserve"> </w:t>
      </w:r>
      <w:r w:rsidR="008205AE" w:rsidRPr="0091172B">
        <w:rPr>
          <w:rFonts w:ascii="Calibri" w:hAnsi="Calibri"/>
          <w:sz w:val="22"/>
        </w:rPr>
        <w:t>E</w:t>
      </w:r>
      <w:r w:rsidRPr="0091172B">
        <w:rPr>
          <w:rFonts w:ascii="Calibri" w:hAnsi="Calibri"/>
          <w:sz w:val="22"/>
        </w:rPr>
        <w:t>xternalisées (indiquer le nom des (du) prestataire(s))</w:t>
      </w:r>
    </w:p>
    <w:p w14:paraId="7B7C48F6" w14:textId="77777777" w:rsidR="00AA6152" w:rsidRPr="003008B9" w:rsidRDefault="00AA6152" w:rsidP="002F20E5">
      <w:pPr>
        <w:pStyle w:val="NormalWeb"/>
        <w:spacing w:before="0" w:after="0"/>
        <w:ind w:left="386"/>
        <w:jc w:val="both"/>
        <w:rPr>
          <w:rFonts w:ascii="Calibri" w:hAnsi="Calibri"/>
          <w:sz w:val="22"/>
          <w:u w:val="single"/>
        </w:rPr>
      </w:pPr>
    </w:p>
    <w:p w14:paraId="6A080185" w14:textId="77777777" w:rsidR="002C6B72" w:rsidRPr="00764452" w:rsidRDefault="002C6B72" w:rsidP="002F20E5">
      <w:pPr>
        <w:pStyle w:val="NormalWeb"/>
        <w:numPr>
          <w:ilvl w:val="0"/>
          <w:numId w:val="29"/>
        </w:numPr>
        <w:spacing w:before="0" w:after="0"/>
        <w:ind w:left="386"/>
        <w:jc w:val="both"/>
        <w:rPr>
          <w:rFonts w:ascii="Calibri" w:hAnsi="Calibri"/>
          <w:sz w:val="22"/>
          <w:u w:val="single"/>
        </w:rPr>
      </w:pPr>
      <w:r w:rsidRPr="004F1D2D">
        <w:rPr>
          <w:rFonts w:ascii="Calibri" w:hAnsi="Calibri"/>
          <w:sz w:val="22"/>
          <w:u w:val="single"/>
        </w:rPr>
        <w:t>Procédez-vous à des livraisons partielles sans frais supplémentaires (en cas de produits en rupture de stocks par exemple) ?</w:t>
      </w:r>
      <w:r w:rsidR="004F1D2D" w:rsidRPr="004F1D2D">
        <w:rPr>
          <w:rFonts w:ascii="Calibri" w:hAnsi="Calibri"/>
          <w:sz w:val="22"/>
          <w:u w:val="single"/>
        </w:rPr>
        <w:t xml:space="preserve"> Comment sont organisés ces compléments de livraison</w:t>
      </w:r>
      <w:r w:rsidR="0014713E">
        <w:rPr>
          <w:rFonts w:ascii="Calibri" w:hAnsi="Calibri"/>
          <w:sz w:val="22"/>
          <w:u w:val="single"/>
        </w:rPr>
        <w:t xml:space="preserve"> / reliquats de commande</w:t>
      </w:r>
      <w:r w:rsidR="004F1D2D">
        <w:rPr>
          <w:rFonts w:ascii="Calibri" w:hAnsi="Calibri"/>
          <w:sz w:val="22"/>
        </w:rPr>
        <w:t> ?</w:t>
      </w:r>
      <w:r w:rsidR="00112A59">
        <w:rPr>
          <w:rFonts w:ascii="Calibri" w:hAnsi="Calibri"/>
          <w:sz w:val="22"/>
        </w:rPr>
        <w:t xml:space="preserve"> </w:t>
      </w:r>
      <w:r w:rsidR="00112A59" w:rsidRPr="00764452">
        <w:rPr>
          <w:rFonts w:ascii="Calibri" w:hAnsi="Calibri"/>
          <w:sz w:val="22"/>
          <w:u w:val="single"/>
        </w:rPr>
        <w:t>Comment procédez-vous à la facturation des reliquats (sachant que nous souhaitons une seule facture par commande dans la mesure du possible) ?</w:t>
      </w:r>
    </w:p>
    <w:p w14:paraId="502F4AC5" w14:textId="77777777" w:rsidR="00A30541" w:rsidRDefault="00A30541" w:rsidP="002F20E5">
      <w:pPr>
        <w:pStyle w:val="NormalWeb"/>
        <w:spacing w:before="0" w:after="0"/>
        <w:ind w:left="386"/>
        <w:jc w:val="both"/>
        <w:rPr>
          <w:rFonts w:ascii="Calibri" w:hAnsi="Calibri"/>
          <w:sz w:val="22"/>
        </w:rPr>
      </w:pPr>
    </w:p>
    <w:p w14:paraId="41544048" w14:textId="77777777" w:rsidR="003008B9" w:rsidRDefault="003008B9" w:rsidP="00764452">
      <w:pPr>
        <w:suppressAutoHyphens w:val="0"/>
        <w:rPr>
          <w:rFonts w:ascii="Calibri" w:hAnsi="Calibri"/>
          <w:sz w:val="22"/>
        </w:rPr>
      </w:pPr>
    </w:p>
    <w:p w14:paraId="5832E664" w14:textId="77777777" w:rsidR="00FE2126" w:rsidRPr="002C6B72" w:rsidRDefault="00C300A8" w:rsidP="00D07E5B">
      <w:pPr>
        <w:pStyle w:val="NormalWeb"/>
        <w:numPr>
          <w:ilvl w:val="0"/>
          <w:numId w:val="27"/>
        </w:numPr>
        <w:spacing w:before="0" w:after="120"/>
        <w:jc w:val="both"/>
        <w:rPr>
          <w:rFonts w:ascii="Calibri" w:hAnsi="Calibri" w:cs="Calibri"/>
          <w:b/>
          <w:sz w:val="22"/>
          <w:szCs w:val="22"/>
          <w:highlight w:val="lightGray"/>
          <w:lang w:eastAsia="fr-FR"/>
        </w:rPr>
      </w:pPr>
      <w:r>
        <w:rPr>
          <w:rFonts w:ascii="Calibri" w:hAnsi="Calibri" w:cs="Calibri"/>
          <w:b/>
          <w:sz w:val="22"/>
          <w:szCs w:val="22"/>
          <w:highlight w:val="lightGray"/>
          <w:lang w:eastAsia="fr-FR"/>
        </w:rPr>
        <w:t>SERVICE APRES-VENTE</w:t>
      </w:r>
    </w:p>
    <w:p w14:paraId="33BD7B2C" w14:textId="77777777" w:rsidR="002C6B72" w:rsidRDefault="00C300A8" w:rsidP="002F20E5">
      <w:pPr>
        <w:pStyle w:val="NormalWeb"/>
        <w:numPr>
          <w:ilvl w:val="0"/>
          <w:numId w:val="29"/>
        </w:numPr>
        <w:spacing w:before="0" w:after="0"/>
        <w:ind w:left="386"/>
        <w:jc w:val="both"/>
        <w:rPr>
          <w:rFonts w:ascii="Calibri" w:hAnsi="Calibri"/>
          <w:sz w:val="22"/>
        </w:rPr>
      </w:pPr>
      <w:r w:rsidRPr="00463224">
        <w:rPr>
          <w:rFonts w:ascii="Calibri" w:hAnsi="Calibri"/>
          <w:sz w:val="22"/>
          <w:u w:val="single"/>
        </w:rPr>
        <w:t>Organisation du service après-vente</w:t>
      </w:r>
      <w:r>
        <w:rPr>
          <w:rFonts w:ascii="Calibri" w:hAnsi="Calibri"/>
          <w:sz w:val="22"/>
        </w:rPr>
        <w:t> :</w:t>
      </w:r>
    </w:p>
    <w:p w14:paraId="072B0F98" w14:textId="77777777" w:rsidR="00B97C36" w:rsidRDefault="00B97C36" w:rsidP="002F20E5">
      <w:pPr>
        <w:pStyle w:val="NormalWeb"/>
        <w:spacing w:before="0" w:after="0"/>
        <w:ind w:left="386"/>
        <w:jc w:val="both"/>
        <w:rPr>
          <w:rFonts w:ascii="Calibri" w:hAnsi="Calibri"/>
          <w:sz w:val="22"/>
        </w:rPr>
      </w:pPr>
    </w:p>
    <w:p w14:paraId="1A01EE12" w14:textId="77777777" w:rsidR="00F119BC" w:rsidRDefault="00463224" w:rsidP="00671EF3">
      <w:pPr>
        <w:pStyle w:val="NormalWeb"/>
        <w:numPr>
          <w:ilvl w:val="0"/>
          <w:numId w:val="29"/>
        </w:numPr>
        <w:spacing w:before="0" w:after="120"/>
        <w:jc w:val="both"/>
        <w:rPr>
          <w:rFonts w:ascii="Calibri" w:hAnsi="Calibri"/>
          <w:sz w:val="22"/>
        </w:rPr>
      </w:pPr>
      <w:r w:rsidRPr="00463224">
        <w:rPr>
          <w:rFonts w:ascii="Calibri" w:hAnsi="Calibri"/>
          <w:sz w:val="22"/>
          <w:u w:val="single"/>
        </w:rPr>
        <w:t>Gestion des réclamations</w:t>
      </w:r>
      <w:r>
        <w:rPr>
          <w:rFonts w:ascii="Calibri" w:hAnsi="Calibri"/>
          <w:sz w:val="22"/>
        </w:rPr>
        <w:t> :</w:t>
      </w:r>
    </w:p>
    <w:p w14:paraId="5716F6B0" w14:textId="77777777" w:rsidR="0014713E" w:rsidRDefault="0014713E" w:rsidP="00463224">
      <w:pPr>
        <w:pStyle w:val="NormalWeb"/>
        <w:numPr>
          <w:ilvl w:val="0"/>
          <w:numId w:val="42"/>
        </w:numPr>
        <w:spacing w:before="0" w:after="120"/>
        <w:jc w:val="both"/>
        <w:rPr>
          <w:rFonts w:ascii="Calibri" w:hAnsi="Calibri"/>
          <w:sz w:val="22"/>
        </w:rPr>
      </w:pPr>
      <w:r>
        <w:rPr>
          <w:rFonts w:ascii="Calibri" w:hAnsi="Calibri"/>
          <w:sz w:val="22"/>
        </w:rPr>
        <w:t>Délai de retour :</w:t>
      </w:r>
    </w:p>
    <w:p w14:paraId="2702A916" w14:textId="77777777" w:rsidR="00B97C36" w:rsidRDefault="00463224" w:rsidP="00463224">
      <w:pPr>
        <w:pStyle w:val="NormalWeb"/>
        <w:numPr>
          <w:ilvl w:val="0"/>
          <w:numId w:val="42"/>
        </w:numPr>
        <w:spacing w:before="0" w:after="120"/>
        <w:jc w:val="both"/>
        <w:rPr>
          <w:rFonts w:ascii="Calibri" w:hAnsi="Calibri"/>
          <w:sz w:val="22"/>
        </w:rPr>
      </w:pPr>
      <w:r>
        <w:rPr>
          <w:rFonts w:ascii="Calibri" w:hAnsi="Calibri"/>
          <w:sz w:val="22"/>
        </w:rPr>
        <w:t>Délai de traitement d’une réclamation :</w:t>
      </w:r>
    </w:p>
    <w:p w14:paraId="2C1D8118" w14:textId="77777777" w:rsidR="00463224" w:rsidRDefault="00463224" w:rsidP="002F20E5">
      <w:pPr>
        <w:pStyle w:val="NormalWeb"/>
        <w:numPr>
          <w:ilvl w:val="0"/>
          <w:numId w:val="42"/>
        </w:numPr>
        <w:spacing w:before="0" w:after="0"/>
        <w:jc w:val="both"/>
        <w:rPr>
          <w:rFonts w:ascii="Calibri" w:hAnsi="Calibri"/>
          <w:sz w:val="22"/>
        </w:rPr>
      </w:pPr>
      <w:r w:rsidRPr="00F339EA">
        <w:rPr>
          <w:rFonts w:ascii="Calibri" w:hAnsi="Calibri"/>
          <w:sz w:val="22"/>
        </w:rPr>
        <w:t>Détaille</w:t>
      </w:r>
      <w:r w:rsidR="0014713E">
        <w:rPr>
          <w:rFonts w:ascii="Calibri" w:hAnsi="Calibri"/>
          <w:sz w:val="22"/>
        </w:rPr>
        <w:t>z</w:t>
      </w:r>
      <w:r w:rsidRPr="00F339EA">
        <w:rPr>
          <w:rFonts w:ascii="Calibri" w:hAnsi="Calibri"/>
          <w:sz w:val="22"/>
        </w:rPr>
        <w:t xml:space="preserve"> le protocole</w:t>
      </w:r>
      <w:r w:rsidR="00850DAD" w:rsidRPr="00F339EA">
        <w:rPr>
          <w:rFonts w:ascii="Calibri" w:hAnsi="Calibri"/>
          <w:sz w:val="22"/>
        </w:rPr>
        <w:t xml:space="preserve"> de reprise et d’échange des fournitures livrées dans le cadre du marché en cas d’erreur ou de problème de qualité de produit suite à la livraison (délai de réactivité à la réception de la demande, support à utiliser, prescriptions formelles) :</w:t>
      </w:r>
    </w:p>
    <w:p w14:paraId="02EE2FDE" w14:textId="77777777" w:rsidR="00463224" w:rsidRDefault="00463224" w:rsidP="002F20E5">
      <w:pPr>
        <w:pStyle w:val="Paragraphedeliste"/>
        <w:rPr>
          <w:rFonts w:ascii="Calibri" w:hAnsi="Calibri"/>
          <w:sz w:val="22"/>
        </w:rPr>
      </w:pPr>
    </w:p>
    <w:p w14:paraId="06AF0954" w14:textId="77777777" w:rsidR="002C6B72" w:rsidRDefault="008205AE" w:rsidP="00671EF3">
      <w:pPr>
        <w:pStyle w:val="NormalWeb"/>
        <w:numPr>
          <w:ilvl w:val="0"/>
          <w:numId w:val="29"/>
        </w:numPr>
        <w:spacing w:before="0" w:after="120"/>
        <w:jc w:val="both"/>
        <w:rPr>
          <w:rFonts w:ascii="Calibri" w:hAnsi="Calibri"/>
          <w:sz w:val="22"/>
        </w:rPr>
      </w:pPr>
      <w:r w:rsidRPr="008205AE">
        <w:rPr>
          <w:rFonts w:ascii="Calibri" w:hAnsi="Calibri"/>
          <w:sz w:val="22"/>
          <w:u w:val="single"/>
        </w:rPr>
        <w:t>Garantie</w:t>
      </w:r>
      <w:r>
        <w:rPr>
          <w:rFonts w:ascii="Calibri" w:hAnsi="Calibri"/>
          <w:sz w:val="22"/>
        </w:rPr>
        <w:t> :</w:t>
      </w:r>
    </w:p>
    <w:p w14:paraId="04059F68" w14:textId="77777777" w:rsidR="008205AE" w:rsidRDefault="008205AE" w:rsidP="008205AE">
      <w:pPr>
        <w:pStyle w:val="NormalWeb"/>
        <w:numPr>
          <w:ilvl w:val="0"/>
          <w:numId w:val="42"/>
        </w:numPr>
        <w:spacing w:before="0" w:after="120"/>
        <w:jc w:val="both"/>
        <w:rPr>
          <w:rFonts w:ascii="Calibri" w:hAnsi="Calibri"/>
          <w:sz w:val="22"/>
        </w:rPr>
      </w:pPr>
      <w:r>
        <w:rPr>
          <w:rFonts w:ascii="Calibri" w:hAnsi="Calibri"/>
          <w:sz w:val="22"/>
        </w:rPr>
        <w:t>Durée de la garantie</w:t>
      </w:r>
      <w:r w:rsidR="007A6EFC">
        <w:rPr>
          <w:rFonts w:ascii="Calibri" w:hAnsi="Calibri"/>
          <w:sz w:val="22"/>
        </w:rPr>
        <w:t xml:space="preserve"> à compter de la réception du produit</w:t>
      </w:r>
      <w:r>
        <w:rPr>
          <w:rFonts w:ascii="Calibri" w:hAnsi="Calibri"/>
          <w:sz w:val="22"/>
        </w:rPr>
        <w:t xml:space="preserve"> (1 an minimum)</w:t>
      </w:r>
    </w:p>
    <w:p w14:paraId="66C1129D" w14:textId="77777777" w:rsidR="008205AE" w:rsidRDefault="008205AE" w:rsidP="008205AE">
      <w:pPr>
        <w:pStyle w:val="NormalWeb"/>
        <w:numPr>
          <w:ilvl w:val="0"/>
          <w:numId w:val="42"/>
        </w:numPr>
        <w:spacing w:before="0" w:after="120"/>
        <w:jc w:val="both"/>
        <w:rPr>
          <w:rFonts w:ascii="Calibri" w:hAnsi="Calibri"/>
          <w:sz w:val="22"/>
        </w:rPr>
      </w:pPr>
      <w:r>
        <w:rPr>
          <w:rFonts w:ascii="Calibri" w:hAnsi="Calibri"/>
          <w:sz w:val="22"/>
        </w:rPr>
        <w:t xml:space="preserve">Contenue </w:t>
      </w:r>
      <w:r w:rsidR="009114A9">
        <w:rPr>
          <w:rFonts w:ascii="Calibri" w:hAnsi="Calibri"/>
          <w:sz w:val="22"/>
        </w:rPr>
        <w:t xml:space="preserve">et conditions </w:t>
      </w:r>
      <w:r>
        <w:rPr>
          <w:rFonts w:ascii="Calibri" w:hAnsi="Calibri"/>
          <w:sz w:val="22"/>
        </w:rPr>
        <w:t>de la garantie</w:t>
      </w:r>
    </w:p>
    <w:p w14:paraId="17F40AAD" w14:textId="752C5C49" w:rsidR="008205AE" w:rsidRDefault="008205AE" w:rsidP="002F20E5">
      <w:pPr>
        <w:pStyle w:val="NormalWeb"/>
        <w:spacing w:before="0" w:after="0"/>
        <w:jc w:val="both"/>
        <w:rPr>
          <w:rFonts w:ascii="Calibri" w:hAnsi="Calibri"/>
          <w:sz w:val="22"/>
        </w:rPr>
      </w:pPr>
      <w:r w:rsidRPr="00FF553F">
        <w:rPr>
          <w:rFonts w:ascii="Calibri" w:hAnsi="Calibri"/>
          <w:sz w:val="22"/>
        </w:rPr>
        <w:t>N.B : s’il existe différentes durées et modalités de garantie selon les familles de produits,</w:t>
      </w:r>
      <w:r w:rsidR="00474D44">
        <w:rPr>
          <w:rFonts w:ascii="Calibri" w:hAnsi="Calibri"/>
          <w:sz w:val="22"/>
        </w:rPr>
        <w:t xml:space="preserve"> les fabricants, </w:t>
      </w:r>
      <w:r w:rsidR="00886C7C">
        <w:rPr>
          <w:rFonts w:ascii="Calibri" w:hAnsi="Calibri"/>
          <w:sz w:val="22"/>
        </w:rPr>
        <w:t>etc.</w:t>
      </w:r>
      <w:r w:rsidRPr="00FF553F">
        <w:rPr>
          <w:rFonts w:ascii="Calibri" w:hAnsi="Calibri"/>
          <w:sz w:val="22"/>
        </w:rPr>
        <w:t xml:space="preserve"> veuillez le détailler dans votre réponse.</w:t>
      </w:r>
    </w:p>
    <w:p w14:paraId="084A422D" w14:textId="77777777" w:rsidR="00C8542B" w:rsidRDefault="00C8542B" w:rsidP="002F20E5">
      <w:pPr>
        <w:pStyle w:val="NormalWeb"/>
        <w:spacing w:before="0" w:after="0"/>
        <w:jc w:val="both"/>
        <w:rPr>
          <w:rFonts w:ascii="Calibri" w:hAnsi="Calibri"/>
          <w:sz w:val="22"/>
        </w:rPr>
      </w:pPr>
    </w:p>
    <w:p w14:paraId="23D97C16" w14:textId="73790C0E" w:rsidR="00C8542B" w:rsidRDefault="00C8542B" w:rsidP="002F20E5">
      <w:pPr>
        <w:pStyle w:val="NormalWeb"/>
        <w:numPr>
          <w:ilvl w:val="0"/>
          <w:numId w:val="29"/>
        </w:numPr>
        <w:spacing w:before="0" w:after="0"/>
        <w:jc w:val="both"/>
        <w:rPr>
          <w:rFonts w:ascii="Calibri" w:hAnsi="Calibri"/>
          <w:sz w:val="22"/>
        </w:rPr>
      </w:pPr>
      <w:r>
        <w:rPr>
          <w:rFonts w:ascii="Calibri" w:hAnsi="Calibri"/>
          <w:sz w:val="22"/>
          <w:u w:val="single"/>
        </w:rPr>
        <w:t>Co</w:t>
      </w:r>
      <w:r w:rsidR="00474D44">
        <w:rPr>
          <w:rFonts w:ascii="Calibri" w:hAnsi="Calibri"/>
          <w:sz w:val="22"/>
          <w:u w:val="single"/>
        </w:rPr>
        <w:t xml:space="preserve">mment est prise en compte la garantie des ampoules </w:t>
      </w:r>
      <w:r w:rsidR="001E049F">
        <w:rPr>
          <w:rFonts w:ascii="Calibri" w:hAnsi="Calibri"/>
          <w:sz w:val="22"/>
          <w:u w:val="single"/>
        </w:rPr>
        <w:t xml:space="preserve">(ou luminaires avec ampoule non remplaçable) </w:t>
      </w:r>
      <w:r w:rsidR="00474D44">
        <w:rPr>
          <w:rFonts w:ascii="Calibri" w:hAnsi="Calibri"/>
          <w:sz w:val="22"/>
          <w:u w:val="single"/>
        </w:rPr>
        <w:t>pour lesquelles une durée de vie en heures est annoncée ?</w:t>
      </w:r>
    </w:p>
    <w:p w14:paraId="697A1342" w14:textId="77777777" w:rsidR="00AA0F52" w:rsidRDefault="00AA0F52" w:rsidP="002F20E5">
      <w:pPr>
        <w:suppressAutoHyphens w:val="0"/>
        <w:rPr>
          <w:rFonts w:ascii="Calibri" w:hAnsi="Calibri"/>
          <w:sz w:val="22"/>
        </w:rPr>
      </w:pPr>
    </w:p>
    <w:p w14:paraId="0B41BED2" w14:textId="77777777" w:rsidR="00032832" w:rsidRDefault="00032832">
      <w:pPr>
        <w:suppressAutoHyphens w:val="0"/>
        <w:rPr>
          <w:rFonts w:ascii="Calibri" w:hAnsi="Calibri"/>
          <w:sz w:val="22"/>
        </w:rPr>
      </w:pPr>
    </w:p>
    <w:p w14:paraId="74422AB8" w14:textId="77777777" w:rsidR="00AC0AF2" w:rsidRPr="002C6B72" w:rsidRDefault="00AC0AF2" w:rsidP="00AC0AF2">
      <w:pPr>
        <w:pStyle w:val="NormalWeb"/>
        <w:numPr>
          <w:ilvl w:val="0"/>
          <w:numId w:val="27"/>
        </w:numPr>
        <w:spacing w:before="0" w:after="120"/>
        <w:jc w:val="both"/>
        <w:rPr>
          <w:rFonts w:ascii="Calibri" w:hAnsi="Calibri" w:cs="Calibri"/>
          <w:b/>
          <w:sz w:val="22"/>
          <w:szCs w:val="22"/>
          <w:highlight w:val="lightGray"/>
          <w:lang w:eastAsia="fr-FR"/>
        </w:rPr>
      </w:pPr>
      <w:r>
        <w:rPr>
          <w:rFonts w:ascii="Calibri" w:hAnsi="Calibri" w:cs="Calibri"/>
          <w:b/>
          <w:sz w:val="22"/>
          <w:szCs w:val="22"/>
          <w:highlight w:val="lightGray"/>
          <w:lang w:eastAsia="fr-FR"/>
        </w:rPr>
        <w:t>QUALITE DES PRODUITS</w:t>
      </w:r>
    </w:p>
    <w:p w14:paraId="296DCA09" w14:textId="77777777" w:rsidR="00AC0AF2" w:rsidRPr="00AC0AF2" w:rsidRDefault="00AC0AF2" w:rsidP="00C8542B">
      <w:pPr>
        <w:pStyle w:val="NormalWeb"/>
        <w:numPr>
          <w:ilvl w:val="0"/>
          <w:numId w:val="29"/>
        </w:numPr>
        <w:spacing w:before="0" w:after="120"/>
        <w:jc w:val="both"/>
        <w:rPr>
          <w:rFonts w:ascii="Calibri" w:hAnsi="Calibri"/>
          <w:sz w:val="22"/>
          <w:u w:val="single"/>
        </w:rPr>
      </w:pPr>
      <w:r>
        <w:rPr>
          <w:rFonts w:ascii="Calibri" w:hAnsi="Calibri"/>
          <w:sz w:val="22"/>
          <w:u w:val="single"/>
        </w:rPr>
        <w:t>Nombre de marques référencées + marques principales par famille de produits </w:t>
      </w:r>
      <w:r w:rsidRPr="00AC0AF2">
        <w:rPr>
          <w:rFonts w:ascii="Calibri" w:hAnsi="Calibri"/>
          <w:sz w:val="22"/>
        </w:rPr>
        <w:t>:</w:t>
      </w:r>
    </w:p>
    <w:p w14:paraId="73EC720A" w14:textId="77777777" w:rsidR="00AC0AF2" w:rsidRDefault="00A32506" w:rsidP="002F20E5">
      <w:pPr>
        <w:pStyle w:val="NormalWeb"/>
        <w:spacing w:before="0" w:after="0"/>
        <w:ind w:left="383"/>
        <w:jc w:val="both"/>
        <w:rPr>
          <w:rFonts w:ascii="Calibri" w:hAnsi="Calibri"/>
          <w:sz w:val="22"/>
          <w:u w:val="single"/>
        </w:rPr>
      </w:pPr>
      <w:r w:rsidRPr="00764452">
        <w:rPr>
          <w:rFonts w:ascii="Calibri" w:hAnsi="Calibri"/>
          <w:sz w:val="22"/>
          <w:u w:val="single"/>
        </w:rPr>
        <w:t>Pourquoi privilégiez-vous ces marques ?</w:t>
      </w:r>
    </w:p>
    <w:p w14:paraId="50DFE15E" w14:textId="77777777" w:rsidR="00764452" w:rsidRDefault="00764452" w:rsidP="002F20E5">
      <w:pPr>
        <w:suppressAutoHyphens w:val="0"/>
        <w:rPr>
          <w:rFonts w:ascii="Calibri" w:hAnsi="Calibri"/>
          <w:sz w:val="22"/>
          <w:u w:val="single"/>
        </w:rPr>
      </w:pPr>
    </w:p>
    <w:p w14:paraId="37D5B72E" w14:textId="2FBE467A" w:rsidR="00474D44" w:rsidRDefault="00AC0AF2" w:rsidP="00474D44">
      <w:pPr>
        <w:pStyle w:val="NormalWeb"/>
        <w:numPr>
          <w:ilvl w:val="0"/>
          <w:numId w:val="29"/>
        </w:numPr>
        <w:spacing w:before="0" w:after="120"/>
        <w:jc w:val="both"/>
        <w:rPr>
          <w:rFonts w:ascii="Calibri" w:hAnsi="Calibri"/>
          <w:sz w:val="22"/>
        </w:rPr>
      </w:pPr>
      <w:r>
        <w:rPr>
          <w:rFonts w:ascii="Calibri" w:hAnsi="Calibri"/>
          <w:sz w:val="22"/>
          <w:u w:val="single"/>
        </w:rPr>
        <w:t xml:space="preserve">Joindre impérativement les fiches techniques </w:t>
      </w:r>
      <w:r w:rsidR="00474D44" w:rsidRPr="00474D44">
        <w:rPr>
          <w:rFonts w:ascii="Calibri" w:hAnsi="Calibri"/>
          <w:b/>
          <w:sz w:val="22"/>
          <w:u w:val="single"/>
        </w:rPr>
        <w:t>détaillées</w:t>
      </w:r>
      <w:r w:rsidR="00474D44">
        <w:rPr>
          <w:rFonts w:ascii="Calibri" w:hAnsi="Calibri"/>
          <w:sz w:val="22"/>
          <w:u w:val="single"/>
        </w:rPr>
        <w:t xml:space="preserve"> </w:t>
      </w:r>
      <w:r>
        <w:rPr>
          <w:rFonts w:ascii="Calibri" w:hAnsi="Calibri"/>
          <w:sz w:val="22"/>
          <w:u w:val="single"/>
        </w:rPr>
        <w:t>de l’ensemble des produits référencés dans le Bordereau des Prix Unitaires</w:t>
      </w:r>
      <w:r w:rsidR="00925EC2">
        <w:rPr>
          <w:rFonts w:ascii="Calibri" w:hAnsi="Calibri"/>
          <w:sz w:val="22"/>
          <w:u w:val="single"/>
        </w:rPr>
        <w:t xml:space="preserve"> (cf</w:t>
      </w:r>
      <w:r w:rsidR="001E049F">
        <w:rPr>
          <w:rFonts w:ascii="Calibri" w:hAnsi="Calibri"/>
          <w:sz w:val="22"/>
          <w:u w:val="single"/>
        </w:rPr>
        <w:t>.</w:t>
      </w:r>
      <w:r w:rsidR="00925EC2">
        <w:rPr>
          <w:rFonts w:ascii="Calibri" w:hAnsi="Calibri"/>
          <w:sz w:val="22"/>
          <w:u w:val="single"/>
        </w:rPr>
        <w:t xml:space="preserve"> colonne « fiche technique à joindre à l’offre)</w:t>
      </w:r>
      <w:r>
        <w:rPr>
          <w:rFonts w:ascii="Calibri" w:hAnsi="Calibri"/>
          <w:sz w:val="22"/>
          <w:u w:val="single"/>
        </w:rPr>
        <w:t>.</w:t>
      </w:r>
    </w:p>
    <w:p w14:paraId="1CE125FF" w14:textId="77777777" w:rsidR="00BE20AC" w:rsidRDefault="00AC0AF2" w:rsidP="00474D44">
      <w:pPr>
        <w:pStyle w:val="NormalWeb"/>
        <w:spacing w:before="0" w:after="0"/>
        <w:ind w:left="386"/>
        <w:jc w:val="both"/>
        <w:rPr>
          <w:rFonts w:ascii="Calibri" w:hAnsi="Calibri"/>
          <w:sz w:val="22"/>
        </w:rPr>
      </w:pPr>
      <w:r>
        <w:rPr>
          <w:rFonts w:ascii="Calibri" w:hAnsi="Calibri"/>
          <w:sz w:val="22"/>
        </w:rPr>
        <w:t>Les fiches</w:t>
      </w:r>
      <w:r w:rsidRPr="00AC0AF2">
        <w:rPr>
          <w:rFonts w:ascii="Calibri" w:hAnsi="Calibri"/>
          <w:sz w:val="22"/>
        </w:rPr>
        <w:t xml:space="preserve"> ser</w:t>
      </w:r>
      <w:r>
        <w:rPr>
          <w:rFonts w:ascii="Calibri" w:hAnsi="Calibri"/>
          <w:sz w:val="22"/>
        </w:rPr>
        <w:t>ont</w:t>
      </w:r>
      <w:r w:rsidRPr="00AC0AF2">
        <w:rPr>
          <w:rFonts w:ascii="Calibri" w:hAnsi="Calibri"/>
          <w:sz w:val="22"/>
        </w:rPr>
        <w:t xml:space="preserve"> </w:t>
      </w:r>
      <w:r w:rsidR="00BE20AC">
        <w:rPr>
          <w:rFonts w:ascii="Calibri" w:hAnsi="Calibri"/>
          <w:sz w:val="22"/>
        </w:rPr>
        <w:t>impérativement organisées de la façon suivante :</w:t>
      </w:r>
    </w:p>
    <w:p w14:paraId="047B69A7" w14:textId="77777777" w:rsidR="00BE20AC" w:rsidRDefault="00BE20AC" w:rsidP="00474D44">
      <w:pPr>
        <w:pStyle w:val="NormalWeb"/>
        <w:spacing w:before="0" w:after="0"/>
        <w:ind w:left="386"/>
        <w:jc w:val="both"/>
        <w:rPr>
          <w:rFonts w:ascii="Calibri" w:hAnsi="Calibri"/>
          <w:sz w:val="22"/>
        </w:rPr>
      </w:pPr>
      <w:r>
        <w:rPr>
          <w:rFonts w:ascii="Calibri" w:hAnsi="Calibri"/>
          <w:sz w:val="22"/>
        </w:rPr>
        <w:t xml:space="preserve">- </w:t>
      </w:r>
      <w:r w:rsidRPr="00BE20AC">
        <w:rPr>
          <w:rFonts w:ascii="Calibri" w:hAnsi="Calibri"/>
          <w:b/>
          <w:i/>
          <w:sz w:val="22"/>
        </w:rPr>
        <w:t>un dossier par famille de produits</w:t>
      </w:r>
    </w:p>
    <w:p w14:paraId="0D90E01F" w14:textId="44FABE3E" w:rsidR="00AC0AF2" w:rsidRDefault="00BE20AC" w:rsidP="00474D44">
      <w:pPr>
        <w:pStyle w:val="NormalWeb"/>
        <w:spacing w:before="0" w:after="0"/>
        <w:ind w:left="386"/>
        <w:jc w:val="both"/>
        <w:rPr>
          <w:rFonts w:ascii="Calibri" w:hAnsi="Calibri"/>
          <w:sz w:val="22"/>
        </w:rPr>
      </w:pPr>
      <w:r>
        <w:rPr>
          <w:rFonts w:ascii="Calibri" w:hAnsi="Calibri"/>
          <w:sz w:val="22"/>
        </w:rPr>
        <w:lastRenderedPageBreak/>
        <w:t xml:space="preserve">- </w:t>
      </w:r>
      <w:r w:rsidR="0010455D">
        <w:rPr>
          <w:rFonts w:ascii="Calibri" w:hAnsi="Calibri"/>
          <w:sz w:val="22"/>
        </w:rPr>
        <w:t>nommage :</w:t>
      </w:r>
      <w:r w:rsidR="00AC0AF2">
        <w:rPr>
          <w:rFonts w:ascii="Calibri" w:hAnsi="Calibri"/>
          <w:sz w:val="22"/>
        </w:rPr>
        <w:t xml:space="preserve"> « </w:t>
      </w:r>
      <w:r w:rsidRPr="00BE20AC">
        <w:rPr>
          <w:rFonts w:ascii="Calibri" w:hAnsi="Calibri"/>
          <w:b/>
          <w:i/>
          <w:sz w:val="22"/>
        </w:rPr>
        <w:t>numéro de la ligne du BPU – réf du produit</w:t>
      </w:r>
      <w:r>
        <w:rPr>
          <w:rFonts w:ascii="Calibri" w:hAnsi="Calibri"/>
          <w:sz w:val="22"/>
        </w:rPr>
        <w:t> »</w:t>
      </w:r>
    </w:p>
    <w:p w14:paraId="09F2BE70" w14:textId="77777777" w:rsidR="00E03CE5" w:rsidRDefault="00E03CE5" w:rsidP="00AC0AF2">
      <w:pPr>
        <w:pStyle w:val="NormalWeb"/>
        <w:spacing w:before="0" w:after="120"/>
        <w:ind w:left="383"/>
        <w:jc w:val="both"/>
        <w:rPr>
          <w:rFonts w:ascii="Calibri" w:hAnsi="Calibri"/>
          <w:sz w:val="22"/>
        </w:rPr>
      </w:pPr>
    </w:p>
    <w:p w14:paraId="40807281" w14:textId="77777777" w:rsidR="00F2303C" w:rsidRPr="008F15D9" w:rsidRDefault="00F2303C" w:rsidP="002F20E5">
      <w:pPr>
        <w:pStyle w:val="NormalWeb"/>
        <w:numPr>
          <w:ilvl w:val="0"/>
          <w:numId w:val="29"/>
        </w:numPr>
        <w:spacing w:before="0" w:after="0"/>
        <w:ind w:left="386"/>
        <w:jc w:val="both"/>
        <w:rPr>
          <w:rFonts w:ascii="Calibri" w:hAnsi="Calibri"/>
          <w:sz w:val="22"/>
          <w:u w:val="single"/>
        </w:rPr>
      </w:pPr>
      <w:r w:rsidRPr="008F15D9">
        <w:rPr>
          <w:rFonts w:ascii="Calibri" w:hAnsi="Calibri"/>
          <w:sz w:val="22"/>
          <w:u w:val="single"/>
        </w:rPr>
        <w:t xml:space="preserve">Justifiez votre choix de produits proposés dans le </w:t>
      </w:r>
      <w:r w:rsidR="008F15D9" w:rsidRPr="008F15D9">
        <w:rPr>
          <w:rFonts w:ascii="Calibri" w:hAnsi="Calibri"/>
          <w:sz w:val="22"/>
          <w:u w:val="single"/>
        </w:rPr>
        <w:t>BPU :</w:t>
      </w:r>
    </w:p>
    <w:p w14:paraId="1AB591F6" w14:textId="77777777" w:rsidR="00F2303C" w:rsidRDefault="00F2303C" w:rsidP="002F20E5">
      <w:pPr>
        <w:pStyle w:val="NormalWeb"/>
        <w:spacing w:before="0" w:after="0"/>
        <w:ind w:left="386"/>
        <w:jc w:val="both"/>
        <w:rPr>
          <w:rFonts w:ascii="Calibri" w:hAnsi="Calibri"/>
          <w:sz w:val="22"/>
        </w:rPr>
      </w:pPr>
    </w:p>
    <w:p w14:paraId="42AD4EB4" w14:textId="77777777" w:rsidR="0003598F" w:rsidRDefault="0003598F" w:rsidP="002F20E5">
      <w:pPr>
        <w:pStyle w:val="NormalWeb"/>
        <w:numPr>
          <w:ilvl w:val="0"/>
          <w:numId w:val="29"/>
        </w:numPr>
        <w:spacing w:before="0" w:after="0"/>
        <w:ind w:left="386"/>
        <w:jc w:val="both"/>
        <w:rPr>
          <w:rFonts w:ascii="Calibri" w:hAnsi="Calibri"/>
          <w:sz w:val="22"/>
          <w:u w:val="single"/>
        </w:rPr>
      </w:pPr>
      <w:r>
        <w:rPr>
          <w:rFonts w:ascii="Calibri" w:hAnsi="Calibri"/>
          <w:sz w:val="22"/>
          <w:u w:val="single"/>
        </w:rPr>
        <w:t>Combien de temps garantissez-vous la pérennité de la gamme de vos produits. Détaillez (par marque, famille de produits…</w:t>
      </w:r>
      <w:r w:rsidR="0038384E">
        <w:rPr>
          <w:rFonts w:ascii="Calibri" w:hAnsi="Calibri"/>
          <w:sz w:val="22"/>
          <w:u w:val="single"/>
        </w:rPr>
        <w:t>)</w:t>
      </w:r>
      <w:r>
        <w:rPr>
          <w:rFonts w:ascii="Calibri" w:hAnsi="Calibri"/>
          <w:sz w:val="22"/>
          <w:u w:val="single"/>
        </w:rPr>
        <w:t> :</w:t>
      </w:r>
    </w:p>
    <w:p w14:paraId="0DB11C0C" w14:textId="77777777" w:rsidR="0003598F" w:rsidRDefault="0003598F" w:rsidP="002F20E5">
      <w:pPr>
        <w:pStyle w:val="NormalWeb"/>
        <w:spacing w:before="0" w:after="0"/>
        <w:ind w:left="386"/>
        <w:jc w:val="both"/>
        <w:rPr>
          <w:rFonts w:ascii="Calibri" w:hAnsi="Calibri"/>
          <w:sz w:val="22"/>
        </w:rPr>
      </w:pPr>
    </w:p>
    <w:p w14:paraId="5E8DA4DE" w14:textId="36753B8F" w:rsidR="00474D44" w:rsidRDefault="00474D44" w:rsidP="002F20E5">
      <w:pPr>
        <w:pStyle w:val="NormalWeb"/>
        <w:numPr>
          <w:ilvl w:val="0"/>
          <w:numId w:val="29"/>
        </w:numPr>
        <w:spacing w:before="0" w:after="0"/>
        <w:ind w:left="386"/>
        <w:jc w:val="both"/>
        <w:rPr>
          <w:rFonts w:ascii="Calibri" w:hAnsi="Calibri"/>
          <w:sz w:val="22"/>
          <w:u w:val="single"/>
        </w:rPr>
      </w:pPr>
      <w:r>
        <w:rPr>
          <w:rFonts w:ascii="Calibri" w:hAnsi="Calibri"/>
          <w:sz w:val="22"/>
          <w:u w:val="single"/>
        </w:rPr>
        <w:t>Comment assurez-vous la traçabilité des produits ?</w:t>
      </w:r>
    </w:p>
    <w:p w14:paraId="2729E59A" w14:textId="77777777" w:rsidR="001E049F" w:rsidRDefault="001E049F" w:rsidP="002F20E5">
      <w:pPr>
        <w:pStyle w:val="NormalWeb"/>
        <w:spacing w:before="0" w:after="0"/>
        <w:ind w:left="426"/>
        <w:jc w:val="both"/>
        <w:rPr>
          <w:rFonts w:ascii="Calibri" w:hAnsi="Calibri"/>
          <w:sz w:val="22"/>
          <w:u w:val="single"/>
        </w:rPr>
      </w:pPr>
    </w:p>
    <w:p w14:paraId="7E02FE10" w14:textId="77777777" w:rsidR="00D44C87" w:rsidRPr="002C6B72" w:rsidRDefault="00D44C87" w:rsidP="00AC0AF2">
      <w:pPr>
        <w:pStyle w:val="NormalWeb"/>
        <w:numPr>
          <w:ilvl w:val="0"/>
          <w:numId w:val="27"/>
        </w:numPr>
        <w:spacing w:before="0" w:after="120"/>
        <w:jc w:val="both"/>
        <w:rPr>
          <w:rFonts w:ascii="Calibri" w:hAnsi="Calibri" w:cs="Calibri"/>
          <w:b/>
          <w:sz w:val="22"/>
          <w:szCs w:val="22"/>
          <w:highlight w:val="lightGray"/>
          <w:lang w:eastAsia="fr-FR"/>
        </w:rPr>
      </w:pPr>
      <w:r>
        <w:rPr>
          <w:rFonts w:ascii="Calibri" w:hAnsi="Calibri" w:cs="Calibri"/>
          <w:b/>
          <w:sz w:val="22"/>
          <w:szCs w:val="22"/>
          <w:highlight w:val="lightGray"/>
          <w:lang w:eastAsia="fr-FR"/>
        </w:rPr>
        <w:t>QUALITE DES SERVICES</w:t>
      </w:r>
    </w:p>
    <w:p w14:paraId="53D9A3EC" w14:textId="09195E55" w:rsidR="00D44C87" w:rsidRPr="00423957" w:rsidRDefault="00474D44" w:rsidP="00DE69F5">
      <w:pPr>
        <w:pStyle w:val="NormalWeb"/>
        <w:numPr>
          <w:ilvl w:val="0"/>
          <w:numId w:val="29"/>
        </w:numPr>
        <w:spacing w:before="0" w:after="0"/>
        <w:ind w:left="386"/>
        <w:jc w:val="both"/>
        <w:rPr>
          <w:rFonts w:ascii="Calibri" w:hAnsi="Calibri"/>
          <w:sz w:val="22"/>
          <w:u w:val="single"/>
        </w:rPr>
      </w:pPr>
      <w:r>
        <w:rPr>
          <w:rFonts w:ascii="Calibri" w:hAnsi="Calibri"/>
          <w:sz w:val="22"/>
          <w:u w:val="single"/>
        </w:rPr>
        <w:t>Etude d’éclairage</w:t>
      </w:r>
      <w:r w:rsidR="00423957">
        <w:rPr>
          <w:rFonts w:ascii="Calibri" w:hAnsi="Calibri"/>
          <w:sz w:val="22"/>
          <w:u w:val="single"/>
        </w:rPr>
        <w:t xml:space="preserve"> : quelle organisation et solutions techniques sont proposées dans le cadre de ce marché ? </w:t>
      </w:r>
      <w:r w:rsidR="0005329D" w:rsidRPr="00DE69F5">
        <w:rPr>
          <w:rFonts w:ascii="Calibri" w:hAnsi="Calibri"/>
          <w:i/>
          <w:sz w:val="22"/>
        </w:rPr>
        <w:t>(</w:t>
      </w:r>
      <w:r w:rsidR="0010455D" w:rsidRPr="00DE69F5">
        <w:rPr>
          <w:rFonts w:ascii="Calibri" w:hAnsi="Calibri"/>
          <w:i/>
          <w:sz w:val="22"/>
        </w:rPr>
        <w:t>Ex.</w:t>
      </w:r>
      <w:r w:rsidR="00423957" w:rsidRPr="00DE69F5">
        <w:rPr>
          <w:rFonts w:ascii="Calibri" w:hAnsi="Calibri"/>
          <w:i/>
          <w:sz w:val="22"/>
        </w:rPr>
        <w:t xml:space="preserve"> de réalisations</w:t>
      </w:r>
      <w:r w:rsidR="0005329D" w:rsidRPr="00DE69F5">
        <w:rPr>
          <w:rFonts w:ascii="Calibri" w:hAnsi="Calibri"/>
          <w:i/>
          <w:sz w:val="22"/>
        </w:rPr>
        <w:t> : installation dit</w:t>
      </w:r>
      <w:r w:rsidR="00423957" w:rsidRPr="00DE69F5">
        <w:rPr>
          <w:rFonts w:ascii="Calibri" w:hAnsi="Calibri"/>
          <w:i/>
          <w:sz w:val="22"/>
        </w:rPr>
        <w:t>e</w:t>
      </w:r>
      <w:r w:rsidR="0005329D" w:rsidRPr="00DE69F5">
        <w:rPr>
          <w:rFonts w:ascii="Calibri" w:hAnsi="Calibri"/>
          <w:i/>
          <w:sz w:val="22"/>
        </w:rPr>
        <w:t xml:space="preserve"> basique comme une salle de cours, une installation technique comme un </w:t>
      </w:r>
      <w:r w:rsidR="00CC3F00" w:rsidRPr="00DE69F5">
        <w:rPr>
          <w:rFonts w:ascii="Calibri" w:hAnsi="Calibri"/>
          <w:i/>
          <w:sz w:val="22"/>
        </w:rPr>
        <w:t xml:space="preserve">amphithéâtre, </w:t>
      </w:r>
      <w:r w:rsidR="004C7A36" w:rsidRPr="00DE69F5">
        <w:rPr>
          <w:rFonts w:ascii="Calibri" w:hAnsi="Calibri"/>
          <w:i/>
          <w:sz w:val="22"/>
        </w:rPr>
        <w:t xml:space="preserve">un </w:t>
      </w:r>
      <w:r w:rsidR="00CC3F00" w:rsidRPr="00DE69F5">
        <w:rPr>
          <w:rFonts w:ascii="Calibri" w:hAnsi="Calibri"/>
          <w:i/>
          <w:sz w:val="22"/>
        </w:rPr>
        <w:t>laboratoire</w:t>
      </w:r>
      <w:r w:rsidR="0005329D" w:rsidRPr="00DE69F5">
        <w:rPr>
          <w:rFonts w:ascii="Calibri" w:hAnsi="Calibri"/>
          <w:i/>
          <w:sz w:val="22"/>
        </w:rPr>
        <w:t xml:space="preserve"> ou </w:t>
      </w:r>
      <w:r w:rsidR="004C7A36" w:rsidRPr="00DE69F5">
        <w:rPr>
          <w:rFonts w:ascii="Calibri" w:hAnsi="Calibri"/>
          <w:i/>
          <w:sz w:val="22"/>
        </w:rPr>
        <w:t xml:space="preserve">encore </w:t>
      </w:r>
      <w:r w:rsidR="0005329D" w:rsidRPr="00DE69F5">
        <w:rPr>
          <w:rFonts w:ascii="Calibri" w:hAnsi="Calibri"/>
          <w:i/>
          <w:sz w:val="22"/>
        </w:rPr>
        <w:t>une installation spécifique avec des luminaires designs comme une salle de réunion</w:t>
      </w:r>
      <w:r w:rsidR="004C7A36" w:rsidRPr="00DE69F5">
        <w:rPr>
          <w:rFonts w:ascii="Calibri" w:hAnsi="Calibri"/>
          <w:i/>
          <w:sz w:val="22"/>
        </w:rPr>
        <w:t>)</w:t>
      </w:r>
      <w:r w:rsidR="0014713E" w:rsidRPr="00423957">
        <w:rPr>
          <w:rFonts w:ascii="Calibri" w:hAnsi="Calibri"/>
          <w:sz w:val="22"/>
        </w:rPr>
        <w:t> ?</w:t>
      </w:r>
    </w:p>
    <w:p w14:paraId="5F72752A" w14:textId="77777777" w:rsidR="00423957" w:rsidRPr="00764452" w:rsidRDefault="00423957" w:rsidP="00DE69F5">
      <w:pPr>
        <w:pStyle w:val="NormalWeb"/>
        <w:spacing w:before="0" w:after="0"/>
        <w:ind w:left="386"/>
        <w:jc w:val="both"/>
        <w:rPr>
          <w:rFonts w:ascii="Calibri" w:hAnsi="Calibri"/>
          <w:sz w:val="22"/>
          <w:u w:val="single"/>
        </w:rPr>
      </w:pPr>
    </w:p>
    <w:p w14:paraId="4505C3B2" w14:textId="77777777" w:rsidR="004A0949" w:rsidRDefault="00423957" w:rsidP="004A0949">
      <w:pPr>
        <w:pStyle w:val="Paragraphedeliste"/>
        <w:widowControl w:val="0"/>
        <w:ind w:left="383"/>
        <w:jc w:val="both"/>
        <w:rPr>
          <w:rFonts w:ascii="Calibri" w:hAnsi="Calibri" w:cs="Calibri"/>
          <w:sz w:val="22"/>
          <w:szCs w:val="22"/>
          <w:lang w:eastAsia="fr-FR"/>
        </w:rPr>
      </w:pPr>
      <w:r>
        <w:rPr>
          <w:rFonts w:ascii="Calibri" w:hAnsi="Calibri" w:cs="Calibri"/>
          <w:sz w:val="22"/>
          <w:szCs w:val="22"/>
          <w:lang w:eastAsia="fr-FR"/>
        </w:rPr>
        <w:t>+</w:t>
      </w:r>
      <w:r w:rsidR="004A0949">
        <w:rPr>
          <w:rFonts w:ascii="Calibri" w:hAnsi="Calibri" w:cs="Calibri"/>
          <w:sz w:val="22"/>
          <w:szCs w:val="22"/>
          <w:lang w:eastAsia="fr-FR"/>
        </w:rPr>
        <w:t xml:space="preserve"> </w:t>
      </w:r>
      <w:r>
        <w:rPr>
          <w:rFonts w:ascii="Calibri" w:hAnsi="Calibri" w:cs="Calibri"/>
          <w:sz w:val="22"/>
          <w:szCs w:val="22"/>
          <w:lang w:eastAsia="fr-FR"/>
        </w:rPr>
        <w:t>D</w:t>
      </w:r>
      <w:r w:rsidR="004A0949">
        <w:rPr>
          <w:rFonts w:ascii="Calibri" w:hAnsi="Calibri" w:cs="Calibri"/>
          <w:sz w:val="22"/>
          <w:szCs w:val="22"/>
          <w:lang w:eastAsia="fr-FR"/>
        </w:rPr>
        <w:t xml:space="preserve">étaillez (interlocuteurs, champ d’action, missions, </w:t>
      </w:r>
      <w:r w:rsidR="00032858">
        <w:rPr>
          <w:rFonts w:ascii="Calibri" w:hAnsi="Calibri" w:cs="Calibri"/>
          <w:sz w:val="22"/>
          <w:szCs w:val="22"/>
          <w:lang w:eastAsia="fr-FR"/>
        </w:rPr>
        <w:t xml:space="preserve">délais, déplacements sur site, </w:t>
      </w:r>
      <w:r w:rsidR="004A0949">
        <w:rPr>
          <w:rFonts w:ascii="Calibri" w:hAnsi="Calibri" w:cs="Calibri"/>
          <w:sz w:val="22"/>
          <w:szCs w:val="22"/>
          <w:lang w:eastAsia="fr-FR"/>
        </w:rPr>
        <w:t>limites de prestations…)</w:t>
      </w:r>
    </w:p>
    <w:p w14:paraId="09314BAC" w14:textId="77777777" w:rsidR="008F15D9" w:rsidRDefault="008F15D9" w:rsidP="004A0949">
      <w:pPr>
        <w:pStyle w:val="Paragraphedeliste"/>
        <w:widowControl w:val="0"/>
        <w:ind w:left="383"/>
        <w:jc w:val="both"/>
        <w:rPr>
          <w:rFonts w:ascii="Calibri" w:hAnsi="Calibri" w:cs="Calibri"/>
          <w:sz w:val="22"/>
          <w:szCs w:val="22"/>
          <w:lang w:eastAsia="fr-FR"/>
        </w:rPr>
      </w:pPr>
    </w:p>
    <w:p w14:paraId="4330CE51" w14:textId="77777777" w:rsidR="0014713E" w:rsidRPr="00D44C87" w:rsidRDefault="0014713E" w:rsidP="00C8542B">
      <w:pPr>
        <w:pStyle w:val="NormalWeb"/>
        <w:numPr>
          <w:ilvl w:val="0"/>
          <w:numId w:val="29"/>
        </w:numPr>
        <w:spacing w:before="0" w:after="120"/>
        <w:jc w:val="both"/>
        <w:rPr>
          <w:rFonts w:ascii="Calibri" w:hAnsi="Calibri"/>
          <w:sz w:val="22"/>
          <w:u w:val="single"/>
        </w:rPr>
      </w:pPr>
      <w:r>
        <w:rPr>
          <w:rFonts w:ascii="Calibri" w:hAnsi="Calibri"/>
          <w:sz w:val="22"/>
          <w:u w:val="single"/>
        </w:rPr>
        <w:t xml:space="preserve">Présentez-vous des nouveaux produits sur demande ? </w:t>
      </w:r>
    </w:p>
    <w:p w14:paraId="4267C22E" w14:textId="77777777" w:rsidR="0014713E" w:rsidRDefault="0014713E" w:rsidP="0014713E">
      <w:pPr>
        <w:pStyle w:val="Paragraphedeliste"/>
        <w:widowControl w:val="0"/>
        <w:ind w:left="383"/>
        <w:jc w:val="both"/>
        <w:rPr>
          <w:rFonts w:ascii="Calibri" w:hAnsi="Calibri" w:cs="Calibri"/>
          <w:sz w:val="22"/>
          <w:szCs w:val="22"/>
          <w:lang w:eastAsia="fr-FR"/>
        </w:rPr>
      </w:pPr>
      <w:r w:rsidRPr="000811B1">
        <w:rPr>
          <w:lang w:eastAsia="fr-FR"/>
        </w:rPr>
        <w:sym w:font="Wingdings" w:char="F06F"/>
      </w:r>
      <w:r w:rsidRPr="002B6F00">
        <w:rPr>
          <w:rFonts w:ascii="Calibri" w:hAnsi="Calibri" w:cs="Calibri"/>
          <w:sz w:val="22"/>
          <w:szCs w:val="22"/>
          <w:lang w:eastAsia="fr-FR"/>
        </w:rPr>
        <w:t xml:space="preserve"> Oui</w:t>
      </w:r>
      <w:r w:rsidRPr="002B6F00">
        <w:rPr>
          <w:rFonts w:ascii="Calibri" w:hAnsi="Calibri" w:cs="Calibri"/>
          <w:sz w:val="22"/>
          <w:szCs w:val="22"/>
          <w:lang w:eastAsia="fr-FR"/>
        </w:rPr>
        <w:tab/>
      </w:r>
      <w:r w:rsidRPr="000811B1">
        <w:rPr>
          <w:lang w:eastAsia="fr-FR"/>
        </w:rPr>
        <w:sym w:font="Wingdings" w:char="F06F"/>
      </w:r>
      <w:r w:rsidRPr="002B6F00">
        <w:rPr>
          <w:rFonts w:ascii="Calibri" w:hAnsi="Calibri" w:cs="Calibri"/>
          <w:sz w:val="22"/>
          <w:szCs w:val="22"/>
          <w:lang w:eastAsia="fr-FR"/>
        </w:rPr>
        <w:t xml:space="preserve"> Non</w:t>
      </w:r>
    </w:p>
    <w:p w14:paraId="219146DD" w14:textId="77777777" w:rsidR="0014713E" w:rsidRDefault="0014713E" w:rsidP="0014713E">
      <w:pPr>
        <w:pStyle w:val="Paragraphedeliste"/>
        <w:widowControl w:val="0"/>
        <w:ind w:left="383"/>
        <w:jc w:val="both"/>
        <w:rPr>
          <w:rFonts w:ascii="Calibri" w:hAnsi="Calibri" w:cs="Calibri"/>
          <w:sz w:val="22"/>
          <w:szCs w:val="22"/>
          <w:lang w:eastAsia="fr-FR"/>
        </w:rPr>
      </w:pPr>
      <w:r>
        <w:rPr>
          <w:rFonts w:ascii="Calibri" w:hAnsi="Calibri" w:cs="Calibri"/>
          <w:sz w:val="22"/>
          <w:szCs w:val="22"/>
          <w:lang w:eastAsia="fr-FR"/>
        </w:rPr>
        <w:t>Détaillez :</w:t>
      </w:r>
    </w:p>
    <w:p w14:paraId="5D585231" w14:textId="77777777" w:rsidR="0014713E" w:rsidRDefault="0014713E" w:rsidP="0014713E">
      <w:pPr>
        <w:pStyle w:val="Paragraphedeliste"/>
        <w:widowControl w:val="0"/>
        <w:ind w:left="383"/>
        <w:jc w:val="both"/>
        <w:rPr>
          <w:rFonts w:ascii="Calibri" w:hAnsi="Calibri" w:cs="Calibri"/>
          <w:sz w:val="22"/>
          <w:szCs w:val="22"/>
          <w:lang w:eastAsia="fr-FR"/>
        </w:rPr>
      </w:pPr>
    </w:p>
    <w:p w14:paraId="20560DB3" w14:textId="77777777" w:rsidR="0014713E" w:rsidRPr="00D44C87" w:rsidRDefault="0014713E" w:rsidP="00C8542B">
      <w:pPr>
        <w:pStyle w:val="NormalWeb"/>
        <w:numPr>
          <w:ilvl w:val="0"/>
          <w:numId w:val="29"/>
        </w:numPr>
        <w:spacing w:before="0" w:after="120"/>
        <w:jc w:val="both"/>
        <w:rPr>
          <w:rFonts w:ascii="Calibri" w:hAnsi="Calibri"/>
          <w:sz w:val="22"/>
          <w:u w:val="single"/>
        </w:rPr>
      </w:pPr>
      <w:r>
        <w:rPr>
          <w:rFonts w:ascii="Calibri" w:hAnsi="Calibri"/>
          <w:sz w:val="22"/>
          <w:u w:val="single"/>
        </w:rPr>
        <w:t xml:space="preserve">Faites-vous des informations à vos clients en matière d’évolution de la réglementation ? </w:t>
      </w:r>
    </w:p>
    <w:p w14:paraId="20585516" w14:textId="77777777" w:rsidR="0014713E" w:rsidRDefault="0014713E" w:rsidP="0014713E">
      <w:pPr>
        <w:pStyle w:val="Paragraphedeliste"/>
        <w:widowControl w:val="0"/>
        <w:ind w:left="383"/>
        <w:jc w:val="both"/>
        <w:rPr>
          <w:rFonts w:ascii="Calibri" w:hAnsi="Calibri" w:cs="Calibri"/>
          <w:sz w:val="22"/>
          <w:szCs w:val="22"/>
          <w:lang w:eastAsia="fr-FR"/>
        </w:rPr>
      </w:pPr>
      <w:r w:rsidRPr="000811B1">
        <w:rPr>
          <w:lang w:eastAsia="fr-FR"/>
        </w:rPr>
        <w:sym w:font="Wingdings" w:char="F06F"/>
      </w:r>
      <w:r w:rsidRPr="002B6F00">
        <w:rPr>
          <w:rFonts w:ascii="Calibri" w:hAnsi="Calibri" w:cs="Calibri"/>
          <w:sz w:val="22"/>
          <w:szCs w:val="22"/>
          <w:lang w:eastAsia="fr-FR"/>
        </w:rPr>
        <w:t xml:space="preserve"> Oui</w:t>
      </w:r>
      <w:r w:rsidRPr="002B6F00">
        <w:rPr>
          <w:rFonts w:ascii="Calibri" w:hAnsi="Calibri" w:cs="Calibri"/>
          <w:sz w:val="22"/>
          <w:szCs w:val="22"/>
          <w:lang w:eastAsia="fr-FR"/>
        </w:rPr>
        <w:tab/>
      </w:r>
      <w:r w:rsidRPr="000811B1">
        <w:rPr>
          <w:lang w:eastAsia="fr-FR"/>
        </w:rPr>
        <w:sym w:font="Wingdings" w:char="F06F"/>
      </w:r>
      <w:r w:rsidRPr="002B6F00">
        <w:rPr>
          <w:rFonts w:ascii="Calibri" w:hAnsi="Calibri" w:cs="Calibri"/>
          <w:sz w:val="22"/>
          <w:szCs w:val="22"/>
          <w:lang w:eastAsia="fr-FR"/>
        </w:rPr>
        <w:t xml:space="preserve"> Non</w:t>
      </w:r>
    </w:p>
    <w:p w14:paraId="77C4E449" w14:textId="77777777" w:rsidR="0014713E" w:rsidRDefault="0014713E" w:rsidP="0014713E">
      <w:pPr>
        <w:pStyle w:val="Paragraphedeliste"/>
        <w:widowControl w:val="0"/>
        <w:ind w:left="383"/>
        <w:jc w:val="both"/>
        <w:rPr>
          <w:rFonts w:ascii="Calibri" w:hAnsi="Calibri" w:cs="Calibri"/>
          <w:sz w:val="22"/>
          <w:szCs w:val="22"/>
          <w:lang w:eastAsia="fr-FR"/>
        </w:rPr>
      </w:pPr>
      <w:r>
        <w:rPr>
          <w:rFonts w:ascii="Calibri" w:hAnsi="Calibri" w:cs="Calibri"/>
          <w:sz w:val="22"/>
          <w:szCs w:val="22"/>
          <w:lang w:eastAsia="fr-FR"/>
        </w:rPr>
        <w:t>Si oui sous quelle forme + détaillez la démarche :</w:t>
      </w:r>
    </w:p>
    <w:p w14:paraId="5776C6AB" w14:textId="77777777" w:rsidR="0014713E" w:rsidRDefault="0014713E" w:rsidP="0014713E">
      <w:pPr>
        <w:pStyle w:val="Paragraphedeliste"/>
        <w:widowControl w:val="0"/>
        <w:ind w:left="383"/>
        <w:jc w:val="both"/>
        <w:rPr>
          <w:rFonts w:ascii="Calibri" w:hAnsi="Calibri" w:cs="Calibri"/>
          <w:sz w:val="22"/>
          <w:szCs w:val="22"/>
          <w:lang w:eastAsia="fr-FR"/>
        </w:rPr>
      </w:pPr>
    </w:p>
    <w:p w14:paraId="02B07B98" w14:textId="77777777" w:rsidR="0014713E" w:rsidRPr="00D44C87" w:rsidRDefault="00A30541" w:rsidP="00DE69F5">
      <w:pPr>
        <w:pStyle w:val="NormalWeb"/>
        <w:numPr>
          <w:ilvl w:val="0"/>
          <w:numId w:val="29"/>
        </w:numPr>
        <w:spacing w:before="0" w:after="0"/>
        <w:jc w:val="both"/>
        <w:rPr>
          <w:rFonts w:ascii="Calibri" w:hAnsi="Calibri"/>
          <w:sz w:val="22"/>
          <w:u w:val="single"/>
        </w:rPr>
      </w:pPr>
      <w:r>
        <w:rPr>
          <w:rFonts w:ascii="Calibri" w:hAnsi="Calibri"/>
          <w:sz w:val="22"/>
          <w:u w:val="single"/>
        </w:rPr>
        <w:t>Quels</w:t>
      </w:r>
      <w:r w:rsidR="0014713E">
        <w:rPr>
          <w:rFonts w:ascii="Calibri" w:hAnsi="Calibri"/>
          <w:sz w:val="22"/>
          <w:u w:val="single"/>
        </w:rPr>
        <w:t xml:space="preserve"> autres services au client proposez-vous ? Détaillez :</w:t>
      </w:r>
    </w:p>
    <w:p w14:paraId="47823828" w14:textId="4C68EE42" w:rsidR="005544C0" w:rsidRDefault="005544C0" w:rsidP="00DE69F5">
      <w:pPr>
        <w:pStyle w:val="Paragraphedeliste"/>
        <w:jc w:val="both"/>
        <w:rPr>
          <w:rFonts w:ascii="Calibri" w:hAnsi="Calibri"/>
          <w:sz w:val="22"/>
        </w:rPr>
      </w:pPr>
    </w:p>
    <w:p w14:paraId="091B241D" w14:textId="77777777" w:rsidR="00A90D59" w:rsidRDefault="00A90D59" w:rsidP="00DE69F5">
      <w:pPr>
        <w:pStyle w:val="NormalWeb"/>
        <w:numPr>
          <w:ilvl w:val="0"/>
          <w:numId w:val="29"/>
        </w:numPr>
        <w:spacing w:before="0" w:after="0"/>
        <w:jc w:val="both"/>
        <w:rPr>
          <w:rFonts w:ascii="Calibri" w:hAnsi="Calibri"/>
          <w:sz w:val="22"/>
          <w:u w:val="single"/>
        </w:rPr>
      </w:pPr>
      <w:r>
        <w:rPr>
          <w:rFonts w:ascii="Calibri" w:hAnsi="Calibri"/>
          <w:sz w:val="22"/>
          <w:u w:val="single"/>
        </w:rPr>
        <w:t>Démarche d’amélioration continue : quel plan de progrès nous envisagez-vous de nous proposer, ayant des objectifs environnementaux, organisationnels, économiques, réglementaires et d’innovation ?</w:t>
      </w:r>
    </w:p>
    <w:p w14:paraId="55468F1D" w14:textId="378D69E4" w:rsidR="00A90D59" w:rsidRDefault="00A90D59" w:rsidP="00DE69F5">
      <w:pPr>
        <w:pStyle w:val="Paragraphedeliste"/>
        <w:jc w:val="both"/>
        <w:rPr>
          <w:rFonts w:ascii="Calibri" w:hAnsi="Calibri"/>
          <w:sz w:val="22"/>
        </w:rPr>
      </w:pPr>
    </w:p>
    <w:p w14:paraId="4CB39F88" w14:textId="77777777" w:rsidR="00AA6152" w:rsidRPr="002C6B72" w:rsidRDefault="00E0301D" w:rsidP="00AC0AF2">
      <w:pPr>
        <w:pStyle w:val="NormalWeb"/>
        <w:numPr>
          <w:ilvl w:val="0"/>
          <w:numId w:val="27"/>
        </w:numPr>
        <w:spacing w:before="0" w:after="120"/>
        <w:jc w:val="both"/>
        <w:rPr>
          <w:rFonts w:ascii="Calibri" w:hAnsi="Calibri" w:cs="Calibri"/>
          <w:b/>
          <w:sz w:val="22"/>
          <w:szCs w:val="22"/>
          <w:highlight w:val="lightGray"/>
          <w:lang w:eastAsia="fr-FR"/>
        </w:rPr>
      </w:pPr>
      <w:r>
        <w:rPr>
          <w:rFonts w:ascii="Calibri" w:hAnsi="Calibri" w:cs="Calibri"/>
          <w:b/>
          <w:sz w:val="22"/>
          <w:szCs w:val="22"/>
          <w:highlight w:val="lightGray"/>
          <w:lang w:eastAsia="fr-FR"/>
        </w:rPr>
        <w:t>PERFORMANCE ENVIRONNEMENTALE ET SOCIALE</w:t>
      </w:r>
    </w:p>
    <w:p w14:paraId="21FC0B82" w14:textId="77777777" w:rsidR="00423957" w:rsidRPr="00A7205B" w:rsidRDefault="00423957" w:rsidP="00DE69F5">
      <w:pPr>
        <w:pStyle w:val="NormalWeb"/>
        <w:numPr>
          <w:ilvl w:val="0"/>
          <w:numId w:val="29"/>
        </w:numPr>
        <w:spacing w:before="0" w:after="0"/>
        <w:ind w:left="386"/>
        <w:jc w:val="both"/>
        <w:rPr>
          <w:rFonts w:ascii="Calibri" w:hAnsi="Calibri"/>
          <w:sz w:val="22"/>
          <w:u w:val="single"/>
        </w:rPr>
      </w:pPr>
      <w:r w:rsidRPr="00A7205B">
        <w:rPr>
          <w:rFonts w:ascii="Calibri" w:hAnsi="Calibri"/>
          <w:sz w:val="22"/>
          <w:u w:val="single"/>
        </w:rPr>
        <w:t>Comment contribuez-vous à limiter les emballages ou veiller au recyclage de ceux-ci ?</w:t>
      </w:r>
    </w:p>
    <w:p w14:paraId="5D5251AB" w14:textId="115AAAD6" w:rsidR="00423957" w:rsidRPr="00A7205B" w:rsidRDefault="00423957" w:rsidP="00DE69F5">
      <w:pPr>
        <w:pStyle w:val="NormalWeb"/>
        <w:spacing w:before="0" w:after="0"/>
        <w:ind w:left="386"/>
        <w:jc w:val="both"/>
        <w:rPr>
          <w:rFonts w:ascii="Calibri" w:hAnsi="Calibri"/>
          <w:sz w:val="22"/>
          <w:u w:val="single"/>
        </w:rPr>
      </w:pPr>
    </w:p>
    <w:p w14:paraId="30E9E11A" w14:textId="23C7CA1F" w:rsidR="00DE69F5" w:rsidRPr="00A7205B" w:rsidRDefault="00423957" w:rsidP="00DE69F5">
      <w:pPr>
        <w:pStyle w:val="NormalWeb"/>
        <w:numPr>
          <w:ilvl w:val="0"/>
          <w:numId w:val="29"/>
        </w:numPr>
        <w:spacing w:before="0" w:after="0"/>
        <w:ind w:left="386"/>
        <w:jc w:val="both"/>
        <w:rPr>
          <w:rFonts w:ascii="Calibri" w:hAnsi="Calibri"/>
          <w:sz w:val="22"/>
          <w:u w:val="single"/>
        </w:rPr>
      </w:pPr>
      <w:r w:rsidRPr="00A7205B">
        <w:rPr>
          <w:rFonts w:ascii="Calibri" w:hAnsi="Calibri"/>
          <w:sz w:val="22"/>
          <w:u w:val="single"/>
        </w:rPr>
        <w:t xml:space="preserve">Démarche de recyclage des produits ? </w:t>
      </w:r>
      <w:r w:rsidR="00A7205B" w:rsidRPr="00A7205B">
        <w:rPr>
          <w:rFonts w:ascii="Calibri" w:hAnsi="Calibri"/>
          <w:sz w:val="22"/>
          <w:u w:val="single"/>
        </w:rPr>
        <w:t xml:space="preserve">(en lien avec l’article 3.4.1 du CCP). </w:t>
      </w:r>
      <w:r w:rsidRPr="00A7205B">
        <w:rPr>
          <w:rFonts w:ascii="Calibri" w:hAnsi="Calibri"/>
          <w:sz w:val="22"/>
          <w:u w:val="single"/>
        </w:rPr>
        <w:t>Détaillez :</w:t>
      </w:r>
    </w:p>
    <w:p w14:paraId="4946DD4E" w14:textId="77777777" w:rsidR="00DE69F5" w:rsidRPr="00A7205B" w:rsidRDefault="00DE69F5" w:rsidP="00DE69F5">
      <w:pPr>
        <w:pStyle w:val="NormalWeb"/>
        <w:spacing w:before="0" w:after="0"/>
        <w:ind w:left="386"/>
        <w:jc w:val="both"/>
        <w:rPr>
          <w:rFonts w:ascii="Calibri" w:hAnsi="Calibri"/>
          <w:sz w:val="22"/>
          <w:u w:val="single"/>
        </w:rPr>
      </w:pPr>
    </w:p>
    <w:p w14:paraId="26EF2172" w14:textId="16A9415B" w:rsidR="00423957" w:rsidRPr="00A7205B" w:rsidRDefault="00423957" w:rsidP="00DE69F5">
      <w:pPr>
        <w:pStyle w:val="NormalWeb"/>
        <w:numPr>
          <w:ilvl w:val="0"/>
          <w:numId w:val="29"/>
        </w:numPr>
        <w:spacing w:before="0" w:after="0"/>
        <w:ind w:left="386"/>
        <w:jc w:val="both"/>
        <w:rPr>
          <w:rFonts w:ascii="Calibri" w:hAnsi="Calibri"/>
          <w:sz w:val="22"/>
          <w:u w:val="single"/>
        </w:rPr>
      </w:pPr>
      <w:r w:rsidRPr="00A7205B">
        <w:rPr>
          <w:rFonts w:ascii="Calibri" w:hAnsi="Calibri"/>
          <w:sz w:val="22"/>
          <w:u w:val="single"/>
        </w:rPr>
        <w:t xml:space="preserve">Quelles mesures avez-vous engagé en matière de transport pour limiter les émissions de CO2 ? </w:t>
      </w:r>
    </w:p>
    <w:p w14:paraId="763D0BCF" w14:textId="77777777" w:rsidR="0010455D" w:rsidRPr="00423957" w:rsidRDefault="0010455D" w:rsidP="00DE69F5">
      <w:pPr>
        <w:pStyle w:val="NormalWeb"/>
        <w:spacing w:before="0" w:after="0"/>
        <w:ind w:left="386"/>
        <w:jc w:val="both"/>
        <w:rPr>
          <w:rFonts w:ascii="Calibri" w:hAnsi="Calibri"/>
          <w:sz w:val="22"/>
        </w:rPr>
      </w:pPr>
    </w:p>
    <w:p w14:paraId="3EE2DBC5" w14:textId="77777777" w:rsidR="00423957" w:rsidRPr="00E53069" w:rsidRDefault="00423957" w:rsidP="00DE69F5">
      <w:pPr>
        <w:pStyle w:val="NormalWeb"/>
        <w:numPr>
          <w:ilvl w:val="0"/>
          <w:numId w:val="29"/>
        </w:numPr>
        <w:spacing w:before="0" w:after="0"/>
        <w:jc w:val="both"/>
        <w:rPr>
          <w:rFonts w:ascii="Calibri" w:hAnsi="Calibri"/>
          <w:sz w:val="22"/>
          <w:u w:val="single"/>
        </w:rPr>
      </w:pPr>
      <w:r w:rsidRPr="00E53069">
        <w:rPr>
          <w:rFonts w:ascii="Calibri" w:hAnsi="Calibri"/>
          <w:sz w:val="22"/>
          <w:u w:val="single"/>
        </w:rPr>
        <w:t xml:space="preserve">Votre entreprise bénéficie-t-elle d’une certification ou d’un label environnemental ? Si oui, lequel ? </w:t>
      </w:r>
    </w:p>
    <w:p w14:paraId="2015E7BD" w14:textId="77777777" w:rsidR="00423957" w:rsidRDefault="00423957" w:rsidP="00DE69F5">
      <w:pPr>
        <w:pStyle w:val="Paragraphedeliste"/>
        <w:rPr>
          <w:rFonts w:ascii="Calibri" w:hAnsi="Calibri"/>
          <w:sz w:val="22"/>
        </w:rPr>
      </w:pPr>
    </w:p>
    <w:p w14:paraId="036808F8" w14:textId="6E085963" w:rsidR="00423957" w:rsidRDefault="00423957" w:rsidP="00DE69F5">
      <w:pPr>
        <w:pStyle w:val="NormalWeb"/>
        <w:numPr>
          <w:ilvl w:val="0"/>
          <w:numId w:val="29"/>
        </w:numPr>
        <w:spacing w:before="0" w:after="0"/>
        <w:ind w:left="380" w:hanging="357"/>
        <w:jc w:val="both"/>
        <w:rPr>
          <w:rFonts w:ascii="Calibri" w:hAnsi="Calibri"/>
          <w:sz w:val="22"/>
        </w:rPr>
      </w:pPr>
      <w:r w:rsidRPr="0066519F">
        <w:rPr>
          <w:rFonts w:ascii="Calibri" w:hAnsi="Calibri"/>
          <w:sz w:val="22"/>
          <w:u w:val="single"/>
        </w:rPr>
        <w:t xml:space="preserve">Proposez-vous d’autres actions </w:t>
      </w:r>
      <w:r>
        <w:rPr>
          <w:rFonts w:ascii="Calibri" w:hAnsi="Calibri"/>
          <w:sz w:val="22"/>
          <w:u w:val="single"/>
        </w:rPr>
        <w:t>spécifiquement</w:t>
      </w:r>
      <w:r w:rsidRPr="0066519F">
        <w:rPr>
          <w:rFonts w:ascii="Calibri" w:hAnsi="Calibri"/>
          <w:sz w:val="22"/>
          <w:u w:val="single"/>
        </w:rPr>
        <w:t xml:space="preserve"> en lien avec le marché en faveur du développement </w:t>
      </w:r>
      <w:r w:rsidRPr="006C36B3">
        <w:rPr>
          <w:rFonts w:ascii="Calibri" w:hAnsi="Calibri"/>
          <w:sz w:val="22"/>
          <w:u w:val="single"/>
        </w:rPr>
        <w:t>durable ? (ex : origine des produits…)</w:t>
      </w:r>
      <w:r>
        <w:rPr>
          <w:rFonts w:ascii="Calibri" w:hAnsi="Calibri"/>
          <w:sz w:val="22"/>
        </w:rPr>
        <w:t xml:space="preserve"> </w:t>
      </w:r>
      <w:r w:rsidRPr="00E53069">
        <w:rPr>
          <w:rFonts w:ascii="Calibri" w:hAnsi="Calibri"/>
          <w:sz w:val="22"/>
          <w:u w:val="single"/>
        </w:rPr>
        <w:t>En lien avec la certification ISO 50001 détenue par l’Université ?</w:t>
      </w:r>
      <w:r w:rsidR="004651E1">
        <w:rPr>
          <w:rFonts w:ascii="Calibri" w:hAnsi="Calibri"/>
          <w:sz w:val="22"/>
          <w:u w:val="single"/>
        </w:rPr>
        <w:t xml:space="preserve"> En lien avec le décret « Eco Energie Tertiaire » ? </w:t>
      </w:r>
    </w:p>
    <w:p w14:paraId="492CB443" w14:textId="77777777" w:rsidR="00423957" w:rsidRDefault="00423957" w:rsidP="00423957">
      <w:pPr>
        <w:pStyle w:val="Paragraphedeliste"/>
        <w:rPr>
          <w:rFonts w:ascii="Calibri" w:hAnsi="Calibri"/>
          <w:sz w:val="22"/>
        </w:rPr>
      </w:pPr>
    </w:p>
    <w:p w14:paraId="183CE9C4" w14:textId="2661B6A2" w:rsidR="002B474D" w:rsidRPr="00DE69F5" w:rsidRDefault="00423957" w:rsidP="00DE69F5">
      <w:pPr>
        <w:pStyle w:val="NormalWeb"/>
        <w:numPr>
          <w:ilvl w:val="0"/>
          <w:numId w:val="29"/>
        </w:numPr>
        <w:spacing w:before="0" w:after="120"/>
        <w:jc w:val="both"/>
        <w:rPr>
          <w:rFonts w:ascii="Calibri" w:hAnsi="Calibri"/>
          <w:sz w:val="22"/>
          <w:u w:val="single"/>
        </w:rPr>
      </w:pPr>
      <w:r w:rsidRPr="00E53069">
        <w:rPr>
          <w:rFonts w:ascii="Calibri" w:hAnsi="Calibri"/>
          <w:sz w:val="22"/>
          <w:u w:val="single"/>
        </w:rPr>
        <w:t>Autres démarches entreprises par votre société en matière de développement durable :</w:t>
      </w:r>
    </w:p>
    <w:sectPr w:rsidR="002B474D" w:rsidRPr="00DE69F5" w:rsidSect="002262CB">
      <w:footerReference w:type="default" r:id="rId9"/>
      <w:headerReference w:type="first" r:id="rId10"/>
      <w:pgSz w:w="11906" w:h="16838"/>
      <w:pgMar w:top="1417" w:right="1417" w:bottom="2640" w:left="1417" w:header="720" w:footer="1417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EC783C" w14:textId="77777777" w:rsidR="00554612" w:rsidRDefault="00554612">
      <w:r>
        <w:separator/>
      </w:r>
    </w:p>
  </w:endnote>
  <w:endnote w:type="continuationSeparator" w:id="0">
    <w:p w14:paraId="5999825E" w14:textId="77777777" w:rsidR="00554612" w:rsidRDefault="005546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,BoldItalic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Ind w:w="108" w:type="dxa"/>
      <w:tblLayout w:type="fixed"/>
      <w:tblLook w:val="0000" w:firstRow="0" w:lastRow="0" w:firstColumn="0" w:lastColumn="0" w:noHBand="0" w:noVBand="0"/>
    </w:tblPr>
    <w:tblGrid>
      <w:gridCol w:w="1955"/>
      <w:gridCol w:w="5241"/>
      <w:gridCol w:w="2158"/>
    </w:tblGrid>
    <w:tr w:rsidR="00554612" w14:paraId="4016B18D" w14:textId="77777777">
      <w:tc>
        <w:tcPr>
          <w:tcW w:w="1955" w:type="dxa"/>
          <w:tcBorders>
            <w:top w:val="single" w:sz="4" w:space="0" w:color="000000"/>
            <w:left w:val="single" w:sz="4" w:space="0" w:color="000000"/>
            <w:bottom w:val="single" w:sz="4" w:space="0" w:color="000000"/>
          </w:tcBorders>
          <w:shd w:val="clear" w:color="auto" w:fill="auto"/>
          <w:vAlign w:val="center"/>
        </w:tcPr>
        <w:p w14:paraId="20865A1E" w14:textId="77777777" w:rsidR="00554612" w:rsidRPr="00785493" w:rsidRDefault="00BC0924">
          <w:pPr>
            <w:pStyle w:val="Normal0"/>
            <w:snapToGrid w:val="0"/>
            <w:jc w:val="center"/>
            <w:rPr>
              <w:rFonts w:eastAsia="Times New Roman"/>
              <w:sz w:val="16"/>
              <w:szCs w:val="16"/>
              <w:lang w:val="fr-FR"/>
            </w:rPr>
          </w:pPr>
          <w:r>
            <w:rPr>
              <w:rFonts w:eastAsia="Times New Roman"/>
              <w:sz w:val="16"/>
              <w:szCs w:val="16"/>
              <w:lang w:val="fr-FR"/>
            </w:rPr>
            <w:t>Cadre de mémoire technique</w:t>
          </w:r>
        </w:p>
      </w:tc>
      <w:tc>
        <w:tcPr>
          <w:tcW w:w="5241" w:type="dxa"/>
          <w:tcBorders>
            <w:top w:val="single" w:sz="4" w:space="0" w:color="000000"/>
            <w:left w:val="single" w:sz="4" w:space="0" w:color="000000"/>
            <w:bottom w:val="single" w:sz="4" w:space="0" w:color="000000"/>
          </w:tcBorders>
          <w:shd w:val="clear" w:color="auto" w:fill="auto"/>
          <w:vAlign w:val="center"/>
        </w:tcPr>
        <w:p w14:paraId="5D3BFC0D" w14:textId="77777777" w:rsidR="00554612" w:rsidRPr="00952EA1" w:rsidRDefault="00554612" w:rsidP="00952EA1">
          <w:pPr>
            <w:pStyle w:val="Pieddepage"/>
            <w:snapToGrid w:val="0"/>
            <w:ind w:right="360"/>
            <w:jc w:val="center"/>
            <w:rPr>
              <w:rFonts w:ascii="Calibri" w:hAnsi="Calibri"/>
              <w:sz w:val="16"/>
              <w:szCs w:val="16"/>
            </w:rPr>
          </w:pPr>
          <w:r w:rsidRPr="00952EA1">
            <w:rPr>
              <w:rFonts w:ascii="Calibri" w:hAnsi="Calibri"/>
              <w:sz w:val="16"/>
              <w:szCs w:val="16"/>
            </w:rPr>
            <w:t>UNIVERSITE DE HAUTE-ALSACE</w:t>
          </w:r>
        </w:p>
        <w:p w14:paraId="61415FAE" w14:textId="77777777" w:rsidR="00554612" w:rsidRDefault="00554612" w:rsidP="009F3AEB">
          <w:pPr>
            <w:pStyle w:val="Normal0"/>
            <w:jc w:val="center"/>
            <w:rPr>
              <w:rFonts w:eastAsia="Times New Roman"/>
              <w:sz w:val="16"/>
              <w:szCs w:val="16"/>
              <w:lang w:val="fr-FR"/>
            </w:rPr>
          </w:pPr>
          <w:r>
            <w:rPr>
              <w:rFonts w:ascii="Calibri" w:hAnsi="Calibri"/>
              <w:sz w:val="16"/>
              <w:szCs w:val="16"/>
              <w:lang w:val="fr-FR"/>
            </w:rPr>
            <w:t xml:space="preserve">Fourniture de </w:t>
          </w:r>
          <w:r w:rsidR="009F3AEB">
            <w:rPr>
              <w:rFonts w:ascii="Calibri" w:hAnsi="Calibri"/>
              <w:sz w:val="16"/>
              <w:szCs w:val="16"/>
              <w:lang w:val="fr-FR"/>
            </w:rPr>
            <w:t>matériel électrique et d’éclairage</w:t>
          </w:r>
          <w:r w:rsidR="006818C8">
            <w:rPr>
              <w:rFonts w:ascii="Calibri" w:hAnsi="Calibri"/>
              <w:sz w:val="16"/>
              <w:szCs w:val="16"/>
              <w:lang w:val="fr-FR"/>
            </w:rPr>
            <w:t xml:space="preserve"> – lot 2</w:t>
          </w:r>
        </w:p>
      </w:tc>
      <w:tc>
        <w:tcPr>
          <w:tcW w:w="215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240071B3" w14:textId="7BFD22E1" w:rsidR="00554612" w:rsidRDefault="00554612">
          <w:pPr>
            <w:pStyle w:val="Normal0"/>
            <w:snapToGrid w:val="0"/>
            <w:jc w:val="center"/>
          </w:pPr>
          <w:r>
            <w:rPr>
              <w:rFonts w:eastAsia="Times New Roman"/>
              <w:sz w:val="16"/>
              <w:szCs w:val="16"/>
              <w:lang w:val="fr-FR"/>
            </w:rPr>
            <w:t xml:space="preserve">Page n° </w:t>
          </w:r>
          <w:r>
            <w:rPr>
              <w:rFonts w:eastAsia="Times New Roman"/>
              <w:sz w:val="16"/>
              <w:szCs w:val="16"/>
            </w:rPr>
            <w:fldChar w:fldCharType="begin"/>
          </w:r>
          <w:r>
            <w:rPr>
              <w:rFonts w:eastAsia="Times New Roman"/>
              <w:sz w:val="16"/>
              <w:szCs w:val="16"/>
            </w:rPr>
            <w:instrText xml:space="preserve"> PAGE </w:instrText>
          </w:r>
          <w:r>
            <w:rPr>
              <w:rFonts w:eastAsia="Times New Roman"/>
              <w:sz w:val="16"/>
              <w:szCs w:val="16"/>
            </w:rPr>
            <w:fldChar w:fldCharType="separate"/>
          </w:r>
          <w:r w:rsidR="003F5059">
            <w:rPr>
              <w:rFonts w:eastAsia="Times New Roman"/>
              <w:noProof/>
              <w:sz w:val="16"/>
              <w:szCs w:val="16"/>
            </w:rPr>
            <w:t>2</w:t>
          </w:r>
          <w:r>
            <w:rPr>
              <w:rFonts w:eastAsia="Times New Roman"/>
              <w:sz w:val="16"/>
              <w:szCs w:val="16"/>
            </w:rPr>
            <w:fldChar w:fldCharType="end"/>
          </w:r>
        </w:p>
      </w:tc>
    </w:tr>
  </w:tbl>
  <w:p w14:paraId="41A639AD" w14:textId="77777777" w:rsidR="00554612" w:rsidRDefault="00554612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F9C617" w14:textId="77777777" w:rsidR="00554612" w:rsidRDefault="00554612">
      <w:r>
        <w:separator/>
      </w:r>
    </w:p>
  </w:footnote>
  <w:footnote w:type="continuationSeparator" w:id="0">
    <w:p w14:paraId="3B90047F" w14:textId="77777777" w:rsidR="00554612" w:rsidRDefault="0055461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B7866F" w14:textId="77777777" w:rsidR="002262CB" w:rsidRDefault="002262CB">
    <w:pPr>
      <w:pStyle w:val="En-tte"/>
    </w:pPr>
    <w:r w:rsidRPr="00C716AC">
      <w:rPr>
        <w:noProof/>
        <w:sz w:val="4"/>
        <w:lang w:eastAsia="fr-FR"/>
      </w:rPr>
      <w:drawing>
        <wp:anchor distT="0" distB="0" distL="114300" distR="114300" simplePos="0" relativeHeight="251659264" behindDoc="0" locked="0" layoutInCell="1" allowOverlap="0" wp14:anchorId="7F663DC7" wp14:editId="105CF428">
          <wp:simplePos x="0" y="0"/>
          <wp:positionH relativeFrom="page">
            <wp:posOffset>23495</wp:posOffset>
          </wp:positionH>
          <wp:positionV relativeFrom="page">
            <wp:posOffset>0</wp:posOffset>
          </wp:positionV>
          <wp:extent cx="7559675" cy="1321143"/>
          <wp:effectExtent l="0" t="0" r="3175" b="0"/>
          <wp:wrapTopAndBottom/>
          <wp:docPr id="9" name="Image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bandeau-entete-couleur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559675" cy="132114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Titre1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Titre2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pStyle w:val="Titre3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none"/>
      <w:pStyle w:val="Liste1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00000003"/>
    <w:multiLevelType w:val="multilevel"/>
    <w:tmpl w:val="00000003"/>
    <w:name w:val="WW8Num4"/>
    <w:lvl w:ilvl="0">
      <w:start w:val="1"/>
      <w:numFmt w:val="bullet"/>
      <w:pStyle w:val="Style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0"/>
      </w:rPr>
    </w:lvl>
    <w:lvl w:ilvl="1">
      <w:start w:val="1"/>
      <w:numFmt w:val="bullet"/>
      <w:lvlText w:val=""/>
      <w:lvlJc w:val="left"/>
      <w:pPr>
        <w:tabs>
          <w:tab w:val="num" w:pos="1080"/>
        </w:tabs>
        <w:ind w:left="1080" w:hanging="360"/>
      </w:pPr>
      <w:rPr>
        <w:rFonts w:ascii="Wingdings" w:hAnsi="Wingdings"/>
        <w:sz w:val="20"/>
      </w:rPr>
    </w:lvl>
    <w:lvl w:ilvl="2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/>
        <w:sz w:val="20"/>
      </w:rPr>
    </w:lvl>
    <w:lvl w:ilvl="3">
      <w:start w:val="1"/>
      <w:numFmt w:val="bullet"/>
      <w:lvlText w:val=""/>
      <w:lvlJc w:val="left"/>
      <w:pPr>
        <w:tabs>
          <w:tab w:val="num" w:pos="1800"/>
        </w:tabs>
        <w:ind w:left="1800" w:hanging="360"/>
      </w:pPr>
      <w:rPr>
        <w:rFonts w:ascii="Wingdings" w:hAnsi="Wingdings"/>
        <w:sz w:val="20"/>
      </w:rPr>
    </w:lvl>
    <w:lvl w:ilvl="4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/>
        <w:sz w:val="20"/>
      </w:rPr>
    </w:lvl>
    <w:lvl w:ilvl="5">
      <w:start w:val="1"/>
      <w:numFmt w:val="bullet"/>
      <w:lvlText w:val=""/>
      <w:lvlJc w:val="left"/>
      <w:pPr>
        <w:tabs>
          <w:tab w:val="num" w:pos="2520"/>
        </w:tabs>
        <w:ind w:left="2520" w:hanging="360"/>
      </w:pPr>
      <w:rPr>
        <w:rFonts w:ascii="Wingdings" w:hAnsi="Wingdings"/>
        <w:sz w:val="20"/>
      </w:rPr>
    </w:lvl>
    <w:lvl w:ilvl="6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/>
        <w:sz w:val="20"/>
      </w:rPr>
    </w:lvl>
    <w:lvl w:ilvl="7">
      <w:start w:val="1"/>
      <w:numFmt w:val="bullet"/>
      <w:lvlText w:val=""/>
      <w:lvlJc w:val="left"/>
      <w:pPr>
        <w:tabs>
          <w:tab w:val="num" w:pos="3240"/>
        </w:tabs>
        <w:ind w:left="3240" w:hanging="360"/>
      </w:pPr>
      <w:rPr>
        <w:rFonts w:ascii="Wingdings" w:hAnsi="Wingdings"/>
        <w:sz w:val="20"/>
      </w:rPr>
    </w:lvl>
    <w:lvl w:ilvl="8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/>
        <w:sz w:val="20"/>
      </w:rPr>
    </w:lvl>
  </w:abstractNum>
  <w:abstractNum w:abstractNumId="3" w15:restartNumberingAfterBreak="0">
    <w:nsid w:val="00000004"/>
    <w:multiLevelType w:val="singleLevel"/>
    <w:tmpl w:val="00000004"/>
    <w:name w:val="WW8Num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</w:abstractNum>
  <w:abstractNum w:abstractNumId="4" w15:restartNumberingAfterBreak="0">
    <w:nsid w:val="00000005"/>
    <w:multiLevelType w:val="singleLevel"/>
    <w:tmpl w:val="00000005"/>
    <w:name w:val="WW8Num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b w:val="0"/>
        <w:u w:val="none"/>
      </w:rPr>
    </w:lvl>
  </w:abstractNum>
  <w:abstractNum w:abstractNumId="5" w15:restartNumberingAfterBreak="0">
    <w:nsid w:val="00000006"/>
    <w:multiLevelType w:val="singleLevel"/>
    <w:tmpl w:val="00000006"/>
    <w:name w:val="WW8Num9"/>
    <w:lvl w:ilvl="0">
      <w:start w:val="5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Arial" w:hAnsi="Arial" w:cs="OpenSymbol"/>
      </w:rPr>
    </w:lvl>
  </w:abstractNum>
  <w:abstractNum w:abstractNumId="6" w15:restartNumberingAfterBreak="0">
    <w:nsid w:val="008E653C"/>
    <w:multiLevelType w:val="hybridMultilevel"/>
    <w:tmpl w:val="EB98B67C"/>
    <w:lvl w:ilvl="0" w:tplc="1DD27AB4">
      <w:start w:val="11"/>
      <w:numFmt w:val="bullet"/>
      <w:lvlText w:val=""/>
      <w:lvlJc w:val="left"/>
      <w:pPr>
        <w:ind w:left="1766" w:hanging="360"/>
      </w:pPr>
      <w:rPr>
        <w:rFonts w:ascii="Wingdings" w:eastAsia="Times New Roman" w:hAnsi="Wingdings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248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20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92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64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36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08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80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526" w:hanging="360"/>
      </w:pPr>
      <w:rPr>
        <w:rFonts w:ascii="Wingdings" w:hAnsi="Wingdings" w:hint="default"/>
      </w:rPr>
    </w:lvl>
  </w:abstractNum>
  <w:abstractNum w:abstractNumId="7" w15:restartNumberingAfterBreak="0">
    <w:nsid w:val="02080CA3"/>
    <w:multiLevelType w:val="hybridMultilevel"/>
    <w:tmpl w:val="50985A1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B834B3D"/>
    <w:multiLevelType w:val="multilevel"/>
    <w:tmpl w:val="58C4EE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122C5A24"/>
    <w:multiLevelType w:val="hybridMultilevel"/>
    <w:tmpl w:val="4478FC9C"/>
    <w:lvl w:ilvl="0" w:tplc="FFFFFFFF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2502A65"/>
    <w:multiLevelType w:val="hybridMultilevel"/>
    <w:tmpl w:val="329C0A84"/>
    <w:lvl w:ilvl="0" w:tplc="EE20EF88">
      <w:start w:val="1"/>
      <w:numFmt w:val="bullet"/>
      <w:lvlText w:val=""/>
      <w:lvlJc w:val="left"/>
      <w:pPr>
        <w:ind w:left="1103" w:hanging="360"/>
      </w:pPr>
      <w:rPr>
        <w:rFonts w:ascii="Symbol" w:hAnsi="Symbol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ind w:left="1823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43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63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83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703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23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43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63" w:hanging="360"/>
      </w:pPr>
      <w:rPr>
        <w:rFonts w:ascii="Wingdings" w:hAnsi="Wingdings" w:hint="default"/>
      </w:rPr>
    </w:lvl>
  </w:abstractNum>
  <w:abstractNum w:abstractNumId="11" w15:restartNumberingAfterBreak="0">
    <w:nsid w:val="13C05B00"/>
    <w:multiLevelType w:val="hybridMultilevel"/>
    <w:tmpl w:val="B50E8BFE"/>
    <w:lvl w:ilvl="0" w:tplc="6FBE3AAE">
      <w:start w:val="1"/>
      <w:numFmt w:val="decimal"/>
      <w:lvlText w:val="%1)"/>
      <w:lvlJc w:val="left"/>
      <w:pPr>
        <w:ind w:left="383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103" w:hanging="360"/>
      </w:pPr>
    </w:lvl>
    <w:lvl w:ilvl="2" w:tplc="040C001B" w:tentative="1">
      <w:start w:val="1"/>
      <w:numFmt w:val="lowerRoman"/>
      <w:lvlText w:val="%3."/>
      <w:lvlJc w:val="right"/>
      <w:pPr>
        <w:ind w:left="1823" w:hanging="180"/>
      </w:pPr>
    </w:lvl>
    <w:lvl w:ilvl="3" w:tplc="040C000F" w:tentative="1">
      <w:start w:val="1"/>
      <w:numFmt w:val="decimal"/>
      <w:lvlText w:val="%4."/>
      <w:lvlJc w:val="left"/>
      <w:pPr>
        <w:ind w:left="2543" w:hanging="360"/>
      </w:pPr>
    </w:lvl>
    <w:lvl w:ilvl="4" w:tplc="040C0019" w:tentative="1">
      <w:start w:val="1"/>
      <w:numFmt w:val="lowerLetter"/>
      <w:lvlText w:val="%5."/>
      <w:lvlJc w:val="left"/>
      <w:pPr>
        <w:ind w:left="3263" w:hanging="360"/>
      </w:pPr>
    </w:lvl>
    <w:lvl w:ilvl="5" w:tplc="040C001B" w:tentative="1">
      <w:start w:val="1"/>
      <w:numFmt w:val="lowerRoman"/>
      <w:lvlText w:val="%6."/>
      <w:lvlJc w:val="right"/>
      <w:pPr>
        <w:ind w:left="3983" w:hanging="180"/>
      </w:pPr>
    </w:lvl>
    <w:lvl w:ilvl="6" w:tplc="040C000F" w:tentative="1">
      <w:start w:val="1"/>
      <w:numFmt w:val="decimal"/>
      <w:lvlText w:val="%7."/>
      <w:lvlJc w:val="left"/>
      <w:pPr>
        <w:ind w:left="4703" w:hanging="360"/>
      </w:pPr>
    </w:lvl>
    <w:lvl w:ilvl="7" w:tplc="040C0019" w:tentative="1">
      <w:start w:val="1"/>
      <w:numFmt w:val="lowerLetter"/>
      <w:lvlText w:val="%8."/>
      <w:lvlJc w:val="left"/>
      <w:pPr>
        <w:ind w:left="5423" w:hanging="360"/>
      </w:pPr>
    </w:lvl>
    <w:lvl w:ilvl="8" w:tplc="040C001B" w:tentative="1">
      <w:start w:val="1"/>
      <w:numFmt w:val="lowerRoman"/>
      <w:lvlText w:val="%9."/>
      <w:lvlJc w:val="right"/>
      <w:pPr>
        <w:ind w:left="6143" w:hanging="180"/>
      </w:pPr>
    </w:lvl>
  </w:abstractNum>
  <w:abstractNum w:abstractNumId="12" w15:restartNumberingAfterBreak="0">
    <w:nsid w:val="13F270B8"/>
    <w:multiLevelType w:val="hybridMultilevel"/>
    <w:tmpl w:val="B50E8BFE"/>
    <w:lvl w:ilvl="0" w:tplc="6FBE3AAE">
      <w:start w:val="1"/>
      <w:numFmt w:val="decimal"/>
      <w:lvlText w:val="%1)"/>
      <w:lvlJc w:val="left"/>
      <w:pPr>
        <w:ind w:left="383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103" w:hanging="360"/>
      </w:pPr>
    </w:lvl>
    <w:lvl w:ilvl="2" w:tplc="040C001B" w:tentative="1">
      <w:start w:val="1"/>
      <w:numFmt w:val="lowerRoman"/>
      <w:lvlText w:val="%3."/>
      <w:lvlJc w:val="right"/>
      <w:pPr>
        <w:ind w:left="1823" w:hanging="180"/>
      </w:pPr>
    </w:lvl>
    <w:lvl w:ilvl="3" w:tplc="040C000F" w:tentative="1">
      <w:start w:val="1"/>
      <w:numFmt w:val="decimal"/>
      <w:lvlText w:val="%4."/>
      <w:lvlJc w:val="left"/>
      <w:pPr>
        <w:ind w:left="2543" w:hanging="360"/>
      </w:pPr>
    </w:lvl>
    <w:lvl w:ilvl="4" w:tplc="040C0019" w:tentative="1">
      <w:start w:val="1"/>
      <w:numFmt w:val="lowerLetter"/>
      <w:lvlText w:val="%5."/>
      <w:lvlJc w:val="left"/>
      <w:pPr>
        <w:ind w:left="3263" w:hanging="360"/>
      </w:pPr>
    </w:lvl>
    <w:lvl w:ilvl="5" w:tplc="040C001B" w:tentative="1">
      <w:start w:val="1"/>
      <w:numFmt w:val="lowerRoman"/>
      <w:lvlText w:val="%6."/>
      <w:lvlJc w:val="right"/>
      <w:pPr>
        <w:ind w:left="3983" w:hanging="180"/>
      </w:pPr>
    </w:lvl>
    <w:lvl w:ilvl="6" w:tplc="040C000F" w:tentative="1">
      <w:start w:val="1"/>
      <w:numFmt w:val="decimal"/>
      <w:lvlText w:val="%7."/>
      <w:lvlJc w:val="left"/>
      <w:pPr>
        <w:ind w:left="4703" w:hanging="360"/>
      </w:pPr>
    </w:lvl>
    <w:lvl w:ilvl="7" w:tplc="040C0019" w:tentative="1">
      <w:start w:val="1"/>
      <w:numFmt w:val="lowerLetter"/>
      <w:lvlText w:val="%8."/>
      <w:lvlJc w:val="left"/>
      <w:pPr>
        <w:ind w:left="5423" w:hanging="360"/>
      </w:pPr>
    </w:lvl>
    <w:lvl w:ilvl="8" w:tplc="040C001B" w:tentative="1">
      <w:start w:val="1"/>
      <w:numFmt w:val="lowerRoman"/>
      <w:lvlText w:val="%9."/>
      <w:lvlJc w:val="right"/>
      <w:pPr>
        <w:ind w:left="6143" w:hanging="180"/>
      </w:pPr>
    </w:lvl>
  </w:abstractNum>
  <w:abstractNum w:abstractNumId="13" w15:restartNumberingAfterBreak="0">
    <w:nsid w:val="15DA7576"/>
    <w:multiLevelType w:val="hybridMultilevel"/>
    <w:tmpl w:val="1E981460"/>
    <w:name w:val="WW8Num82"/>
    <w:lvl w:ilvl="0" w:tplc="040C0003">
      <w:start w:val="1"/>
      <w:numFmt w:val="bullet"/>
      <w:lvlText w:val="o"/>
      <w:lvlJc w:val="left"/>
      <w:pPr>
        <w:tabs>
          <w:tab w:val="num" w:pos="1776"/>
        </w:tabs>
        <w:ind w:left="1776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496"/>
        </w:tabs>
        <w:ind w:left="249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3216"/>
        </w:tabs>
        <w:ind w:left="321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936"/>
        </w:tabs>
        <w:ind w:left="393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656"/>
        </w:tabs>
        <w:ind w:left="465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376"/>
        </w:tabs>
        <w:ind w:left="537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6096"/>
        </w:tabs>
        <w:ind w:left="609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816"/>
        </w:tabs>
        <w:ind w:left="681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536"/>
        </w:tabs>
        <w:ind w:left="7536" w:hanging="360"/>
      </w:pPr>
      <w:rPr>
        <w:rFonts w:ascii="Wingdings" w:hAnsi="Wingdings" w:hint="default"/>
      </w:rPr>
    </w:lvl>
  </w:abstractNum>
  <w:abstractNum w:abstractNumId="14" w15:restartNumberingAfterBreak="0">
    <w:nsid w:val="1D686314"/>
    <w:multiLevelType w:val="hybridMultilevel"/>
    <w:tmpl w:val="5F968D9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33976B2"/>
    <w:multiLevelType w:val="hybridMultilevel"/>
    <w:tmpl w:val="9A24E232"/>
    <w:lvl w:ilvl="0" w:tplc="040C000B">
      <w:start w:val="1"/>
      <w:numFmt w:val="bullet"/>
      <w:lvlText w:val=""/>
      <w:lvlJc w:val="left"/>
      <w:pPr>
        <w:tabs>
          <w:tab w:val="num" w:pos="644"/>
        </w:tabs>
        <w:ind w:left="644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256A0FC5"/>
    <w:multiLevelType w:val="hybridMultilevel"/>
    <w:tmpl w:val="B50E8BFE"/>
    <w:lvl w:ilvl="0" w:tplc="6FBE3AAE">
      <w:start w:val="1"/>
      <w:numFmt w:val="decimal"/>
      <w:lvlText w:val="%1)"/>
      <w:lvlJc w:val="left"/>
      <w:pPr>
        <w:ind w:left="383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103" w:hanging="360"/>
      </w:pPr>
    </w:lvl>
    <w:lvl w:ilvl="2" w:tplc="040C001B" w:tentative="1">
      <w:start w:val="1"/>
      <w:numFmt w:val="lowerRoman"/>
      <w:lvlText w:val="%3."/>
      <w:lvlJc w:val="right"/>
      <w:pPr>
        <w:ind w:left="1823" w:hanging="180"/>
      </w:pPr>
    </w:lvl>
    <w:lvl w:ilvl="3" w:tplc="040C000F" w:tentative="1">
      <w:start w:val="1"/>
      <w:numFmt w:val="decimal"/>
      <w:lvlText w:val="%4."/>
      <w:lvlJc w:val="left"/>
      <w:pPr>
        <w:ind w:left="2543" w:hanging="360"/>
      </w:pPr>
    </w:lvl>
    <w:lvl w:ilvl="4" w:tplc="040C0019" w:tentative="1">
      <w:start w:val="1"/>
      <w:numFmt w:val="lowerLetter"/>
      <w:lvlText w:val="%5."/>
      <w:lvlJc w:val="left"/>
      <w:pPr>
        <w:ind w:left="3263" w:hanging="360"/>
      </w:pPr>
    </w:lvl>
    <w:lvl w:ilvl="5" w:tplc="040C001B" w:tentative="1">
      <w:start w:val="1"/>
      <w:numFmt w:val="lowerRoman"/>
      <w:lvlText w:val="%6."/>
      <w:lvlJc w:val="right"/>
      <w:pPr>
        <w:ind w:left="3983" w:hanging="180"/>
      </w:pPr>
    </w:lvl>
    <w:lvl w:ilvl="6" w:tplc="040C000F" w:tentative="1">
      <w:start w:val="1"/>
      <w:numFmt w:val="decimal"/>
      <w:lvlText w:val="%7."/>
      <w:lvlJc w:val="left"/>
      <w:pPr>
        <w:ind w:left="4703" w:hanging="360"/>
      </w:pPr>
    </w:lvl>
    <w:lvl w:ilvl="7" w:tplc="040C0019" w:tentative="1">
      <w:start w:val="1"/>
      <w:numFmt w:val="lowerLetter"/>
      <w:lvlText w:val="%8."/>
      <w:lvlJc w:val="left"/>
      <w:pPr>
        <w:ind w:left="5423" w:hanging="360"/>
      </w:pPr>
    </w:lvl>
    <w:lvl w:ilvl="8" w:tplc="040C001B" w:tentative="1">
      <w:start w:val="1"/>
      <w:numFmt w:val="lowerRoman"/>
      <w:lvlText w:val="%9."/>
      <w:lvlJc w:val="right"/>
      <w:pPr>
        <w:ind w:left="6143" w:hanging="180"/>
      </w:pPr>
    </w:lvl>
  </w:abstractNum>
  <w:abstractNum w:abstractNumId="17" w15:restartNumberingAfterBreak="0">
    <w:nsid w:val="2C755164"/>
    <w:multiLevelType w:val="hybridMultilevel"/>
    <w:tmpl w:val="4D2AC34A"/>
    <w:lvl w:ilvl="0" w:tplc="040C0001">
      <w:start w:val="1"/>
      <w:numFmt w:val="bullet"/>
      <w:lvlText w:val=""/>
      <w:lvlJc w:val="left"/>
      <w:pPr>
        <w:ind w:left="1426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4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6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58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0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2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4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6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186" w:hanging="360"/>
      </w:pPr>
      <w:rPr>
        <w:rFonts w:ascii="Wingdings" w:hAnsi="Wingdings" w:hint="default"/>
      </w:rPr>
    </w:lvl>
  </w:abstractNum>
  <w:abstractNum w:abstractNumId="18" w15:restartNumberingAfterBreak="0">
    <w:nsid w:val="2CCE1C08"/>
    <w:multiLevelType w:val="hybridMultilevel"/>
    <w:tmpl w:val="55B20106"/>
    <w:lvl w:ilvl="0" w:tplc="6FBE3AAE">
      <w:start w:val="1"/>
      <w:numFmt w:val="decimal"/>
      <w:lvlText w:val="%1)"/>
      <w:lvlJc w:val="left"/>
      <w:pPr>
        <w:ind w:left="383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103" w:hanging="360"/>
      </w:pPr>
    </w:lvl>
    <w:lvl w:ilvl="2" w:tplc="040C001B" w:tentative="1">
      <w:start w:val="1"/>
      <w:numFmt w:val="lowerRoman"/>
      <w:lvlText w:val="%3."/>
      <w:lvlJc w:val="right"/>
      <w:pPr>
        <w:ind w:left="1823" w:hanging="180"/>
      </w:pPr>
    </w:lvl>
    <w:lvl w:ilvl="3" w:tplc="040C000F" w:tentative="1">
      <w:start w:val="1"/>
      <w:numFmt w:val="decimal"/>
      <w:lvlText w:val="%4."/>
      <w:lvlJc w:val="left"/>
      <w:pPr>
        <w:ind w:left="2543" w:hanging="360"/>
      </w:pPr>
    </w:lvl>
    <w:lvl w:ilvl="4" w:tplc="040C0019" w:tentative="1">
      <w:start w:val="1"/>
      <w:numFmt w:val="lowerLetter"/>
      <w:lvlText w:val="%5."/>
      <w:lvlJc w:val="left"/>
      <w:pPr>
        <w:ind w:left="3263" w:hanging="360"/>
      </w:pPr>
    </w:lvl>
    <w:lvl w:ilvl="5" w:tplc="040C001B" w:tentative="1">
      <w:start w:val="1"/>
      <w:numFmt w:val="lowerRoman"/>
      <w:lvlText w:val="%6."/>
      <w:lvlJc w:val="right"/>
      <w:pPr>
        <w:ind w:left="3983" w:hanging="180"/>
      </w:pPr>
    </w:lvl>
    <w:lvl w:ilvl="6" w:tplc="040C000F" w:tentative="1">
      <w:start w:val="1"/>
      <w:numFmt w:val="decimal"/>
      <w:lvlText w:val="%7."/>
      <w:lvlJc w:val="left"/>
      <w:pPr>
        <w:ind w:left="4703" w:hanging="360"/>
      </w:pPr>
    </w:lvl>
    <w:lvl w:ilvl="7" w:tplc="040C0019" w:tentative="1">
      <w:start w:val="1"/>
      <w:numFmt w:val="lowerLetter"/>
      <w:lvlText w:val="%8."/>
      <w:lvlJc w:val="left"/>
      <w:pPr>
        <w:ind w:left="5423" w:hanging="360"/>
      </w:pPr>
    </w:lvl>
    <w:lvl w:ilvl="8" w:tplc="040C001B" w:tentative="1">
      <w:start w:val="1"/>
      <w:numFmt w:val="lowerRoman"/>
      <w:lvlText w:val="%9."/>
      <w:lvlJc w:val="right"/>
      <w:pPr>
        <w:ind w:left="6143" w:hanging="180"/>
      </w:pPr>
    </w:lvl>
  </w:abstractNum>
  <w:abstractNum w:abstractNumId="19" w15:restartNumberingAfterBreak="0">
    <w:nsid w:val="2CEC230C"/>
    <w:multiLevelType w:val="hybridMultilevel"/>
    <w:tmpl w:val="D430CADE"/>
    <w:lvl w:ilvl="0" w:tplc="040C0013">
      <w:start w:val="1"/>
      <w:numFmt w:val="upperRoman"/>
      <w:lvlText w:val="%1."/>
      <w:lvlJc w:val="right"/>
      <w:pPr>
        <w:ind w:left="720" w:hanging="360"/>
      </w:p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3627C1A"/>
    <w:multiLevelType w:val="hybridMultilevel"/>
    <w:tmpl w:val="777E7F82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5AD6800"/>
    <w:multiLevelType w:val="hybridMultilevel"/>
    <w:tmpl w:val="43AC709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73E0D28"/>
    <w:multiLevelType w:val="multilevel"/>
    <w:tmpl w:val="C0EEF6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38001E17"/>
    <w:multiLevelType w:val="hybridMultilevel"/>
    <w:tmpl w:val="7C427FDA"/>
    <w:lvl w:ilvl="0" w:tplc="040C0013">
      <w:start w:val="1"/>
      <w:numFmt w:val="upperRoman"/>
      <w:lvlText w:val="%1."/>
      <w:lvlJc w:val="right"/>
      <w:pPr>
        <w:ind w:left="720" w:hanging="360"/>
      </w:p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BE33564"/>
    <w:multiLevelType w:val="hybridMultilevel"/>
    <w:tmpl w:val="B50E8BFE"/>
    <w:lvl w:ilvl="0" w:tplc="6FBE3AAE">
      <w:start w:val="1"/>
      <w:numFmt w:val="decimal"/>
      <w:lvlText w:val="%1)"/>
      <w:lvlJc w:val="left"/>
      <w:pPr>
        <w:ind w:left="383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103" w:hanging="360"/>
      </w:pPr>
    </w:lvl>
    <w:lvl w:ilvl="2" w:tplc="040C001B" w:tentative="1">
      <w:start w:val="1"/>
      <w:numFmt w:val="lowerRoman"/>
      <w:lvlText w:val="%3."/>
      <w:lvlJc w:val="right"/>
      <w:pPr>
        <w:ind w:left="1823" w:hanging="180"/>
      </w:pPr>
    </w:lvl>
    <w:lvl w:ilvl="3" w:tplc="040C000F" w:tentative="1">
      <w:start w:val="1"/>
      <w:numFmt w:val="decimal"/>
      <w:lvlText w:val="%4."/>
      <w:lvlJc w:val="left"/>
      <w:pPr>
        <w:ind w:left="2543" w:hanging="360"/>
      </w:pPr>
    </w:lvl>
    <w:lvl w:ilvl="4" w:tplc="040C0019" w:tentative="1">
      <w:start w:val="1"/>
      <w:numFmt w:val="lowerLetter"/>
      <w:lvlText w:val="%5."/>
      <w:lvlJc w:val="left"/>
      <w:pPr>
        <w:ind w:left="3263" w:hanging="360"/>
      </w:pPr>
    </w:lvl>
    <w:lvl w:ilvl="5" w:tplc="040C001B" w:tentative="1">
      <w:start w:val="1"/>
      <w:numFmt w:val="lowerRoman"/>
      <w:lvlText w:val="%6."/>
      <w:lvlJc w:val="right"/>
      <w:pPr>
        <w:ind w:left="3983" w:hanging="180"/>
      </w:pPr>
    </w:lvl>
    <w:lvl w:ilvl="6" w:tplc="040C000F" w:tentative="1">
      <w:start w:val="1"/>
      <w:numFmt w:val="decimal"/>
      <w:lvlText w:val="%7."/>
      <w:lvlJc w:val="left"/>
      <w:pPr>
        <w:ind w:left="4703" w:hanging="360"/>
      </w:pPr>
    </w:lvl>
    <w:lvl w:ilvl="7" w:tplc="040C0019" w:tentative="1">
      <w:start w:val="1"/>
      <w:numFmt w:val="lowerLetter"/>
      <w:lvlText w:val="%8."/>
      <w:lvlJc w:val="left"/>
      <w:pPr>
        <w:ind w:left="5423" w:hanging="360"/>
      </w:pPr>
    </w:lvl>
    <w:lvl w:ilvl="8" w:tplc="040C001B" w:tentative="1">
      <w:start w:val="1"/>
      <w:numFmt w:val="lowerRoman"/>
      <w:lvlText w:val="%9."/>
      <w:lvlJc w:val="right"/>
      <w:pPr>
        <w:ind w:left="6143" w:hanging="180"/>
      </w:pPr>
    </w:lvl>
  </w:abstractNum>
  <w:abstractNum w:abstractNumId="25" w15:restartNumberingAfterBreak="0">
    <w:nsid w:val="3E562046"/>
    <w:multiLevelType w:val="hybridMultilevel"/>
    <w:tmpl w:val="9ABC83DC"/>
    <w:lvl w:ilvl="0" w:tplc="040C0011">
      <w:start w:val="1"/>
      <w:numFmt w:val="decimal"/>
      <w:lvlText w:val="%1)"/>
      <w:lvlJc w:val="left"/>
      <w:pPr>
        <w:ind w:left="720" w:hanging="360"/>
      </w:p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E5639A7"/>
    <w:multiLevelType w:val="hybridMultilevel"/>
    <w:tmpl w:val="FA5C5A90"/>
    <w:lvl w:ilvl="0" w:tplc="040C0001">
      <w:start w:val="1"/>
      <w:numFmt w:val="bullet"/>
      <w:lvlText w:val=""/>
      <w:lvlJc w:val="left"/>
      <w:pPr>
        <w:ind w:left="1103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823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43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63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83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703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23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43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63" w:hanging="360"/>
      </w:pPr>
      <w:rPr>
        <w:rFonts w:ascii="Wingdings" w:hAnsi="Wingdings" w:hint="default"/>
      </w:rPr>
    </w:lvl>
  </w:abstractNum>
  <w:abstractNum w:abstractNumId="27" w15:restartNumberingAfterBreak="0">
    <w:nsid w:val="44065C77"/>
    <w:multiLevelType w:val="hybridMultilevel"/>
    <w:tmpl w:val="261416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49C4B81"/>
    <w:multiLevelType w:val="hybridMultilevel"/>
    <w:tmpl w:val="5BEE17A6"/>
    <w:lvl w:ilvl="0" w:tplc="040C0013">
      <w:start w:val="1"/>
      <w:numFmt w:val="upperRoman"/>
      <w:lvlText w:val="%1."/>
      <w:lvlJc w:val="righ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84374D4"/>
    <w:multiLevelType w:val="hybridMultilevel"/>
    <w:tmpl w:val="B6D0EC96"/>
    <w:lvl w:ilvl="0" w:tplc="040C0013">
      <w:start w:val="1"/>
      <w:numFmt w:val="upperRoman"/>
      <w:lvlText w:val="%1."/>
      <w:lvlJc w:val="right"/>
      <w:pPr>
        <w:ind w:left="720" w:hanging="360"/>
      </w:p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E281BAB"/>
    <w:multiLevelType w:val="hybridMultilevel"/>
    <w:tmpl w:val="674C413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EB83A09"/>
    <w:multiLevelType w:val="hybridMultilevel"/>
    <w:tmpl w:val="4B9ABB0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F3C70A0"/>
    <w:multiLevelType w:val="hybridMultilevel"/>
    <w:tmpl w:val="D138DC7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12F5065"/>
    <w:multiLevelType w:val="multilevel"/>
    <w:tmpl w:val="F2182F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53AA5A69"/>
    <w:multiLevelType w:val="hybridMultilevel"/>
    <w:tmpl w:val="71D0D112"/>
    <w:lvl w:ilvl="0" w:tplc="A5CC31BC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sz w:val="22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5" w15:restartNumberingAfterBreak="0">
    <w:nsid w:val="56A25F11"/>
    <w:multiLevelType w:val="hybridMultilevel"/>
    <w:tmpl w:val="92C4E1CC"/>
    <w:lvl w:ilvl="0" w:tplc="040C0001">
      <w:start w:val="1"/>
      <w:numFmt w:val="bullet"/>
      <w:lvlText w:val=""/>
      <w:lvlJc w:val="left"/>
      <w:pPr>
        <w:ind w:left="383" w:hanging="360"/>
      </w:pPr>
      <w:rPr>
        <w:rFonts w:ascii="Symbol" w:hAnsi="Symbol" w:hint="default"/>
        <w:i w:val="0"/>
        <w:color w:val="auto"/>
        <w:sz w:val="22"/>
        <w:szCs w:val="22"/>
      </w:rPr>
    </w:lvl>
    <w:lvl w:ilvl="1" w:tplc="040C0019">
      <w:start w:val="1"/>
      <w:numFmt w:val="lowerLetter"/>
      <w:lvlText w:val="%2."/>
      <w:lvlJc w:val="left"/>
      <w:pPr>
        <w:ind w:left="1103" w:hanging="360"/>
      </w:pPr>
    </w:lvl>
    <w:lvl w:ilvl="2" w:tplc="040C001B" w:tentative="1">
      <w:start w:val="1"/>
      <w:numFmt w:val="lowerRoman"/>
      <w:lvlText w:val="%3."/>
      <w:lvlJc w:val="right"/>
      <w:pPr>
        <w:ind w:left="1823" w:hanging="180"/>
      </w:pPr>
    </w:lvl>
    <w:lvl w:ilvl="3" w:tplc="040C000F" w:tentative="1">
      <w:start w:val="1"/>
      <w:numFmt w:val="decimal"/>
      <w:lvlText w:val="%4."/>
      <w:lvlJc w:val="left"/>
      <w:pPr>
        <w:ind w:left="2543" w:hanging="360"/>
      </w:pPr>
    </w:lvl>
    <w:lvl w:ilvl="4" w:tplc="040C0019" w:tentative="1">
      <w:start w:val="1"/>
      <w:numFmt w:val="lowerLetter"/>
      <w:lvlText w:val="%5."/>
      <w:lvlJc w:val="left"/>
      <w:pPr>
        <w:ind w:left="3263" w:hanging="360"/>
      </w:pPr>
    </w:lvl>
    <w:lvl w:ilvl="5" w:tplc="040C001B" w:tentative="1">
      <w:start w:val="1"/>
      <w:numFmt w:val="lowerRoman"/>
      <w:lvlText w:val="%6."/>
      <w:lvlJc w:val="right"/>
      <w:pPr>
        <w:ind w:left="3983" w:hanging="180"/>
      </w:pPr>
    </w:lvl>
    <w:lvl w:ilvl="6" w:tplc="040C000F" w:tentative="1">
      <w:start w:val="1"/>
      <w:numFmt w:val="decimal"/>
      <w:lvlText w:val="%7."/>
      <w:lvlJc w:val="left"/>
      <w:pPr>
        <w:ind w:left="4703" w:hanging="360"/>
      </w:pPr>
    </w:lvl>
    <w:lvl w:ilvl="7" w:tplc="040C0019" w:tentative="1">
      <w:start w:val="1"/>
      <w:numFmt w:val="lowerLetter"/>
      <w:lvlText w:val="%8."/>
      <w:lvlJc w:val="left"/>
      <w:pPr>
        <w:ind w:left="5423" w:hanging="360"/>
      </w:pPr>
    </w:lvl>
    <w:lvl w:ilvl="8" w:tplc="040C001B" w:tentative="1">
      <w:start w:val="1"/>
      <w:numFmt w:val="lowerRoman"/>
      <w:lvlText w:val="%9."/>
      <w:lvlJc w:val="right"/>
      <w:pPr>
        <w:ind w:left="6143" w:hanging="180"/>
      </w:pPr>
    </w:lvl>
  </w:abstractNum>
  <w:abstractNum w:abstractNumId="36" w15:restartNumberingAfterBreak="0">
    <w:nsid w:val="58685AB8"/>
    <w:multiLevelType w:val="hybridMultilevel"/>
    <w:tmpl w:val="08F640F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ADC0363"/>
    <w:multiLevelType w:val="hybridMultilevel"/>
    <w:tmpl w:val="7B5041DC"/>
    <w:lvl w:ilvl="0" w:tplc="4970BA3A">
      <w:start w:val="1"/>
      <w:numFmt w:val="decimal"/>
      <w:lvlText w:val="%1)"/>
      <w:lvlJc w:val="left"/>
      <w:pPr>
        <w:ind w:left="383" w:hanging="360"/>
      </w:pPr>
      <w:rPr>
        <w:rFonts w:hint="default"/>
        <w:i w:val="0"/>
        <w:color w:val="auto"/>
        <w:sz w:val="22"/>
        <w:szCs w:val="22"/>
      </w:rPr>
    </w:lvl>
    <w:lvl w:ilvl="1" w:tplc="040C0019">
      <w:start w:val="1"/>
      <w:numFmt w:val="lowerLetter"/>
      <w:lvlText w:val="%2."/>
      <w:lvlJc w:val="left"/>
      <w:pPr>
        <w:ind w:left="1103" w:hanging="360"/>
      </w:pPr>
    </w:lvl>
    <w:lvl w:ilvl="2" w:tplc="040C001B" w:tentative="1">
      <w:start w:val="1"/>
      <w:numFmt w:val="lowerRoman"/>
      <w:lvlText w:val="%3."/>
      <w:lvlJc w:val="right"/>
      <w:pPr>
        <w:ind w:left="1823" w:hanging="180"/>
      </w:pPr>
    </w:lvl>
    <w:lvl w:ilvl="3" w:tplc="040C000F" w:tentative="1">
      <w:start w:val="1"/>
      <w:numFmt w:val="decimal"/>
      <w:lvlText w:val="%4."/>
      <w:lvlJc w:val="left"/>
      <w:pPr>
        <w:ind w:left="2543" w:hanging="360"/>
      </w:pPr>
    </w:lvl>
    <w:lvl w:ilvl="4" w:tplc="040C0019" w:tentative="1">
      <w:start w:val="1"/>
      <w:numFmt w:val="lowerLetter"/>
      <w:lvlText w:val="%5."/>
      <w:lvlJc w:val="left"/>
      <w:pPr>
        <w:ind w:left="3263" w:hanging="360"/>
      </w:pPr>
    </w:lvl>
    <w:lvl w:ilvl="5" w:tplc="040C001B" w:tentative="1">
      <w:start w:val="1"/>
      <w:numFmt w:val="lowerRoman"/>
      <w:lvlText w:val="%6."/>
      <w:lvlJc w:val="right"/>
      <w:pPr>
        <w:ind w:left="3983" w:hanging="180"/>
      </w:pPr>
    </w:lvl>
    <w:lvl w:ilvl="6" w:tplc="040C000F" w:tentative="1">
      <w:start w:val="1"/>
      <w:numFmt w:val="decimal"/>
      <w:lvlText w:val="%7."/>
      <w:lvlJc w:val="left"/>
      <w:pPr>
        <w:ind w:left="4703" w:hanging="360"/>
      </w:pPr>
    </w:lvl>
    <w:lvl w:ilvl="7" w:tplc="040C0019" w:tentative="1">
      <w:start w:val="1"/>
      <w:numFmt w:val="lowerLetter"/>
      <w:lvlText w:val="%8."/>
      <w:lvlJc w:val="left"/>
      <w:pPr>
        <w:ind w:left="5423" w:hanging="360"/>
      </w:pPr>
    </w:lvl>
    <w:lvl w:ilvl="8" w:tplc="040C001B" w:tentative="1">
      <w:start w:val="1"/>
      <w:numFmt w:val="lowerRoman"/>
      <w:lvlText w:val="%9."/>
      <w:lvlJc w:val="right"/>
      <w:pPr>
        <w:ind w:left="6143" w:hanging="180"/>
      </w:pPr>
    </w:lvl>
  </w:abstractNum>
  <w:abstractNum w:abstractNumId="38" w15:restartNumberingAfterBreak="0">
    <w:nsid w:val="61E85586"/>
    <w:multiLevelType w:val="hybridMultilevel"/>
    <w:tmpl w:val="4E14A79C"/>
    <w:lvl w:ilvl="0" w:tplc="690C5F8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1ED0ADC"/>
    <w:multiLevelType w:val="hybridMultilevel"/>
    <w:tmpl w:val="A6FEDA6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2A40B45"/>
    <w:multiLevelType w:val="hybridMultilevel"/>
    <w:tmpl w:val="FF5E56FE"/>
    <w:lvl w:ilvl="0" w:tplc="040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1" w15:restartNumberingAfterBreak="0">
    <w:nsid w:val="64876CFA"/>
    <w:multiLevelType w:val="hybridMultilevel"/>
    <w:tmpl w:val="5B46FA08"/>
    <w:lvl w:ilvl="0" w:tplc="040C0013">
      <w:start w:val="1"/>
      <w:numFmt w:val="upperRoman"/>
      <w:lvlText w:val="%1."/>
      <w:lvlJc w:val="right"/>
      <w:pPr>
        <w:ind w:left="720" w:hanging="360"/>
      </w:p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C0973A0"/>
    <w:multiLevelType w:val="hybridMultilevel"/>
    <w:tmpl w:val="7E44574E"/>
    <w:lvl w:ilvl="0" w:tplc="040C0013">
      <w:start w:val="1"/>
      <w:numFmt w:val="upperRoman"/>
      <w:lvlText w:val="%1."/>
      <w:lvlJc w:val="righ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CE56C2C"/>
    <w:multiLevelType w:val="hybridMultilevel"/>
    <w:tmpl w:val="0204C80A"/>
    <w:lvl w:ilvl="0" w:tplc="4970BA3A">
      <w:start w:val="1"/>
      <w:numFmt w:val="decimal"/>
      <w:lvlText w:val="%1)"/>
      <w:lvlJc w:val="left"/>
      <w:pPr>
        <w:ind w:left="383" w:hanging="360"/>
      </w:pPr>
      <w:rPr>
        <w:rFonts w:hint="default"/>
        <w:i w:val="0"/>
        <w:color w:val="auto"/>
        <w:sz w:val="22"/>
        <w:szCs w:val="22"/>
      </w:rPr>
    </w:lvl>
    <w:lvl w:ilvl="1" w:tplc="040C0019">
      <w:start w:val="1"/>
      <w:numFmt w:val="lowerLetter"/>
      <w:lvlText w:val="%2."/>
      <w:lvlJc w:val="left"/>
      <w:pPr>
        <w:ind w:left="1103" w:hanging="360"/>
      </w:pPr>
    </w:lvl>
    <w:lvl w:ilvl="2" w:tplc="040C001B" w:tentative="1">
      <w:start w:val="1"/>
      <w:numFmt w:val="lowerRoman"/>
      <w:lvlText w:val="%3."/>
      <w:lvlJc w:val="right"/>
      <w:pPr>
        <w:ind w:left="1823" w:hanging="180"/>
      </w:pPr>
    </w:lvl>
    <w:lvl w:ilvl="3" w:tplc="040C000F" w:tentative="1">
      <w:start w:val="1"/>
      <w:numFmt w:val="decimal"/>
      <w:lvlText w:val="%4."/>
      <w:lvlJc w:val="left"/>
      <w:pPr>
        <w:ind w:left="2543" w:hanging="360"/>
      </w:pPr>
    </w:lvl>
    <w:lvl w:ilvl="4" w:tplc="040C0019" w:tentative="1">
      <w:start w:val="1"/>
      <w:numFmt w:val="lowerLetter"/>
      <w:lvlText w:val="%5."/>
      <w:lvlJc w:val="left"/>
      <w:pPr>
        <w:ind w:left="3263" w:hanging="360"/>
      </w:pPr>
    </w:lvl>
    <w:lvl w:ilvl="5" w:tplc="040C001B" w:tentative="1">
      <w:start w:val="1"/>
      <w:numFmt w:val="lowerRoman"/>
      <w:lvlText w:val="%6."/>
      <w:lvlJc w:val="right"/>
      <w:pPr>
        <w:ind w:left="3983" w:hanging="180"/>
      </w:pPr>
    </w:lvl>
    <w:lvl w:ilvl="6" w:tplc="040C000F" w:tentative="1">
      <w:start w:val="1"/>
      <w:numFmt w:val="decimal"/>
      <w:lvlText w:val="%7."/>
      <w:lvlJc w:val="left"/>
      <w:pPr>
        <w:ind w:left="4703" w:hanging="360"/>
      </w:pPr>
    </w:lvl>
    <w:lvl w:ilvl="7" w:tplc="040C0019" w:tentative="1">
      <w:start w:val="1"/>
      <w:numFmt w:val="lowerLetter"/>
      <w:lvlText w:val="%8."/>
      <w:lvlJc w:val="left"/>
      <w:pPr>
        <w:ind w:left="5423" w:hanging="360"/>
      </w:pPr>
    </w:lvl>
    <w:lvl w:ilvl="8" w:tplc="040C001B" w:tentative="1">
      <w:start w:val="1"/>
      <w:numFmt w:val="lowerRoman"/>
      <w:lvlText w:val="%9."/>
      <w:lvlJc w:val="right"/>
      <w:pPr>
        <w:ind w:left="6143" w:hanging="180"/>
      </w:pPr>
    </w:lvl>
  </w:abstractNum>
  <w:abstractNum w:abstractNumId="44" w15:restartNumberingAfterBreak="0">
    <w:nsid w:val="714F4607"/>
    <w:multiLevelType w:val="hybridMultilevel"/>
    <w:tmpl w:val="7150AD6E"/>
    <w:lvl w:ilvl="0" w:tplc="040C0011">
      <w:start w:val="1"/>
      <w:numFmt w:val="decimal"/>
      <w:lvlText w:val="%1)"/>
      <w:lvlJc w:val="left"/>
      <w:pPr>
        <w:ind w:left="1440" w:hanging="360"/>
      </w:pPr>
    </w:lvl>
    <w:lvl w:ilvl="1" w:tplc="040C0019" w:tentative="1">
      <w:start w:val="1"/>
      <w:numFmt w:val="lowerLetter"/>
      <w:lvlText w:val="%2."/>
      <w:lvlJc w:val="left"/>
      <w:pPr>
        <w:ind w:left="2160" w:hanging="360"/>
      </w:pPr>
    </w:lvl>
    <w:lvl w:ilvl="2" w:tplc="040C001B" w:tentative="1">
      <w:start w:val="1"/>
      <w:numFmt w:val="lowerRoman"/>
      <w:lvlText w:val="%3."/>
      <w:lvlJc w:val="right"/>
      <w:pPr>
        <w:ind w:left="2880" w:hanging="180"/>
      </w:pPr>
    </w:lvl>
    <w:lvl w:ilvl="3" w:tplc="040C000F" w:tentative="1">
      <w:start w:val="1"/>
      <w:numFmt w:val="decimal"/>
      <w:lvlText w:val="%4."/>
      <w:lvlJc w:val="left"/>
      <w:pPr>
        <w:ind w:left="3600" w:hanging="360"/>
      </w:pPr>
    </w:lvl>
    <w:lvl w:ilvl="4" w:tplc="040C0019" w:tentative="1">
      <w:start w:val="1"/>
      <w:numFmt w:val="lowerLetter"/>
      <w:lvlText w:val="%5."/>
      <w:lvlJc w:val="left"/>
      <w:pPr>
        <w:ind w:left="4320" w:hanging="360"/>
      </w:pPr>
    </w:lvl>
    <w:lvl w:ilvl="5" w:tplc="040C001B" w:tentative="1">
      <w:start w:val="1"/>
      <w:numFmt w:val="lowerRoman"/>
      <w:lvlText w:val="%6."/>
      <w:lvlJc w:val="right"/>
      <w:pPr>
        <w:ind w:left="5040" w:hanging="180"/>
      </w:pPr>
    </w:lvl>
    <w:lvl w:ilvl="6" w:tplc="040C000F" w:tentative="1">
      <w:start w:val="1"/>
      <w:numFmt w:val="decimal"/>
      <w:lvlText w:val="%7."/>
      <w:lvlJc w:val="left"/>
      <w:pPr>
        <w:ind w:left="5760" w:hanging="360"/>
      </w:pPr>
    </w:lvl>
    <w:lvl w:ilvl="7" w:tplc="040C0019" w:tentative="1">
      <w:start w:val="1"/>
      <w:numFmt w:val="lowerLetter"/>
      <w:lvlText w:val="%8."/>
      <w:lvlJc w:val="left"/>
      <w:pPr>
        <w:ind w:left="6480" w:hanging="360"/>
      </w:pPr>
    </w:lvl>
    <w:lvl w:ilvl="8" w:tplc="040C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5" w15:restartNumberingAfterBreak="0">
    <w:nsid w:val="7DDE6EBB"/>
    <w:multiLevelType w:val="hybridMultilevel"/>
    <w:tmpl w:val="7C94A400"/>
    <w:lvl w:ilvl="0" w:tplc="040C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 w15:restartNumberingAfterBreak="0">
    <w:nsid w:val="7E723048"/>
    <w:multiLevelType w:val="hybridMultilevel"/>
    <w:tmpl w:val="B50E8BFE"/>
    <w:lvl w:ilvl="0" w:tplc="6FBE3AAE">
      <w:start w:val="1"/>
      <w:numFmt w:val="decimal"/>
      <w:lvlText w:val="%1)"/>
      <w:lvlJc w:val="left"/>
      <w:pPr>
        <w:ind w:left="383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103" w:hanging="360"/>
      </w:pPr>
    </w:lvl>
    <w:lvl w:ilvl="2" w:tplc="040C001B" w:tentative="1">
      <w:start w:val="1"/>
      <w:numFmt w:val="lowerRoman"/>
      <w:lvlText w:val="%3."/>
      <w:lvlJc w:val="right"/>
      <w:pPr>
        <w:ind w:left="1823" w:hanging="180"/>
      </w:pPr>
    </w:lvl>
    <w:lvl w:ilvl="3" w:tplc="040C000F" w:tentative="1">
      <w:start w:val="1"/>
      <w:numFmt w:val="decimal"/>
      <w:lvlText w:val="%4."/>
      <w:lvlJc w:val="left"/>
      <w:pPr>
        <w:ind w:left="2543" w:hanging="360"/>
      </w:pPr>
    </w:lvl>
    <w:lvl w:ilvl="4" w:tplc="040C0019" w:tentative="1">
      <w:start w:val="1"/>
      <w:numFmt w:val="lowerLetter"/>
      <w:lvlText w:val="%5."/>
      <w:lvlJc w:val="left"/>
      <w:pPr>
        <w:ind w:left="3263" w:hanging="360"/>
      </w:pPr>
    </w:lvl>
    <w:lvl w:ilvl="5" w:tplc="040C001B" w:tentative="1">
      <w:start w:val="1"/>
      <w:numFmt w:val="lowerRoman"/>
      <w:lvlText w:val="%6."/>
      <w:lvlJc w:val="right"/>
      <w:pPr>
        <w:ind w:left="3983" w:hanging="180"/>
      </w:pPr>
    </w:lvl>
    <w:lvl w:ilvl="6" w:tplc="040C000F" w:tentative="1">
      <w:start w:val="1"/>
      <w:numFmt w:val="decimal"/>
      <w:lvlText w:val="%7."/>
      <w:lvlJc w:val="left"/>
      <w:pPr>
        <w:ind w:left="4703" w:hanging="360"/>
      </w:pPr>
    </w:lvl>
    <w:lvl w:ilvl="7" w:tplc="040C0019" w:tentative="1">
      <w:start w:val="1"/>
      <w:numFmt w:val="lowerLetter"/>
      <w:lvlText w:val="%8."/>
      <w:lvlJc w:val="left"/>
      <w:pPr>
        <w:ind w:left="5423" w:hanging="360"/>
      </w:pPr>
    </w:lvl>
    <w:lvl w:ilvl="8" w:tplc="040C001B" w:tentative="1">
      <w:start w:val="1"/>
      <w:numFmt w:val="lowerRoman"/>
      <w:lvlText w:val="%9."/>
      <w:lvlJc w:val="right"/>
      <w:pPr>
        <w:ind w:left="6143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22"/>
  </w:num>
  <w:num w:numId="8">
    <w:abstractNumId w:val="36"/>
  </w:num>
  <w:num w:numId="9">
    <w:abstractNumId w:val="38"/>
  </w:num>
  <w:num w:numId="10">
    <w:abstractNumId w:val="30"/>
  </w:num>
  <w:num w:numId="11">
    <w:abstractNumId w:val="13"/>
  </w:num>
  <w:num w:numId="12">
    <w:abstractNumId w:val="45"/>
  </w:num>
  <w:num w:numId="13">
    <w:abstractNumId w:val="27"/>
  </w:num>
  <w:num w:numId="14">
    <w:abstractNumId w:val="20"/>
  </w:num>
  <w:num w:numId="15">
    <w:abstractNumId w:val="7"/>
  </w:num>
  <w:num w:numId="16">
    <w:abstractNumId w:val="39"/>
  </w:num>
  <w:num w:numId="17">
    <w:abstractNumId w:val="32"/>
  </w:num>
  <w:num w:numId="18">
    <w:abstractNumId w:val="14"/>
  </w:num>
  <w:num w:numId="19">
    <w:abstractNumId w:val="40"/>
  </w:num>
  <w:num w:numId="20">
    <w:abstractNumId w:val="17"/>
  </w:num>
  <w:num w:numId="21">
    <w:abstractNumId w:val="33"/>
  </w:num>
  <w:num w:numId="22">
    <w:abstractNumId w:val="8"/>
  </w:num>
  <w:num w:numId="23">
    <w:abstractNumId w:val="9"/>
  </w:num>
  <w:num w:numId="24">
    <w:abstractNumId w:val="21"/>
  </w:num>
  <w:num w:numId="25">
    <w:abstractNumId w:val="31"/>
  </w:num>
  <w:num w:numId="26">
    <w:abstractNumId w:val="15"/>
  </w:num>
  <w:num w:numId="27">
    <w:abstractNumId w:val="41"/>
  </w:num>
  <w:num w:numId="28">
    <w:abstractNumId w:val="44"/>
  </w:num>
  <w:num w:numId="29">
    <w:abstractNumId w:val="43"/>
  </w:num>
  <w:num w:numId="30">
    <w:abstractNumId w:val="12"/>
  </w:num>
  <w:num w:numId="31">
    <w:abstractNumId w:val="24"/>
  </w:num>
  <w:num w:numId="32">
    <w:abstractNumId w:val="11"/>
  </w:num>
  <w:num w:numId="33">
    <w:abstractNumId w:val="46"/>
  </w:num>
  <w:num w:numId="34">
    <w:abstractNumId w:val="42"/>
  </w:num>
  <w:num w:numId="35">
    <w:abstractNumId w:val="18"/>
  </w:num>
  <w:num w:numId="36">
    <w:abstractNumId w:val="28"/>
  </w:num>
  <w:num w:numId="37">
    <w:abstractNumId w:val="16"/>
  </w:num>
  <w:num w:numId="3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34"/>
  </w:num>
  <w:num w:numId="40">
    <w:abstractNumId w:val="10"/>
  </w:num>
  <w:num w:numId="41">
    <w:abstractNumId w:val="29"/>
  </w:num>
  <w:num w:numId="42">
    <w:abstractNumId w:val="26"/>
  </w:num>
  <w:num w:numId="43">
    <w:abstractNumId w:val="19"/>
  </w:num>
  <w:num w:numId="44">
    <w:abstractNumId w:val="25"/>
  </w:num>
  <w:num w:numId="45">
    <w:abstractNumId w:val="23"/>
  </w:num>
  <w:num w:numId="46">
    <w:abstractNumId w:val="35"/>
  </w:num>
  <w:num w:numId="47">
    <w:abstractNumId w:val="37"/>
  </w:num>
  <w:num w:numId="4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1955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C64E8"/>
    <w:rsid w:val="00000701"/>
    <w:rsid w:val="00005C7A"/>
    <w:rsid w:val="000075B4"/>
    <w:rsid w:val="0001079C"/>
    <w:rsid w:val="000113A9"/>
    <w:rsid w:val="00016156"/>
    <w:rsid w:val="00017C34"/>
    <w:rsid w:val="0002198C"/>
    <w:rsid w:val="00025B8A"/>
    <w:rsid w:val="0003206C"/>
    <w:rsid w:val="00032832"/>
    <w:rsid w:val="00032858"/>
    <w:rsid w:val="0003598F"/>
    <w:rsid w:val="000441A8"/>
    <w:rsid w:val="000442CA"/>
    <w:rsid w:val="00044894"/>
    <w:rsid w:val="0004542B"/>
    <w:rsid w:val="00045B48"/>
    <w:rsid w:val="00047CCA"/>
    <w:rsid w:val="0005017C"/>
    <w:rsid w:val="00053019"/>
    <w:rsid w:val="0005329D"/>
    <w:rsid w:val="000620C3"/>
    <w:rsid w:val="00062697"/>
    <w:rsid w:val="00063FC1"/>
    <w:rsid w:val="00066F53"/>
    <w:rsid w:val="0007505C"/>
    <w:rsid w:val="00075A67"/>
    <w:rsid w:val="00080EF2"/>
    <w:rsid w:val="000811B1"/>
    <w:rsid w:val="00085736"/>
    <w:rsid w:val="000876BD"/>
    <w:rsid w:val="00094CF4"/>
    <w:rsid w:val="000A6DB7"/>
    <w:rsid w:val="000C1B08"/>
    <w:rsid w:val="000C23EC"/>
    <w:rsid w:val="000E0442"/>
    <w:rsid w:val="000E2E83"/>
    <w:rsid w:val="000E5839"/>
    <w:rsid w:val="000F164E"/>
    <w:rsid w:val="000F68C2"/>
    <w:rsid w:val="0010075A"/>
    <w:rsid w:val="0010455D"/>
    <w:rsid w:val="00112A59"/>
    <w:rsid w:val="00113A83"/>
    <w:rsid w:val="00123E30"/>
    <w:rsid w:val="00125E85"/>
    <w:rsid w:val="00131037"/>
    <w:rsid w:val="001310F6"/>
    <w:rsid w:val="001363D7"/>
    <w:rsid w:val="00136B34"/>
    <w:rsid w:val="0014415C"/>
    <w:rsid w:val="0014713E"/>
    <w:rsid w:val="001524E2"/>
    <w:rsid w:val="00155849"/>
    <w:rsid w:val="00155A52"/>
    <w:rsid w:val="00161F10"/>
    <w:rsid w:val="00163D75"/>
    <w:rsid w:val="00164143"/>
    <w:rsid w:val="00172C16"/>
    <w:rsid w:val="001757E9"/>
    <w:rsid w:val="00180088"/>
    <w:rsid w:val="0018236B"/>
    <w:rsid w:val="0018259A"/>
    <w:rsid w:val="00187E98"/>
    <w:rsid w:val="00193ED2"/>
    <w:rsid w:val="00194AE4"/>
    <w:rsid w:val="001963BC"/>
    <w:rsid w:val="001A342F"/>
    <w:rsid w:val="001A44CC"/>
    <w:rsid w:val="001A53CD"/>
    <w:rsid w:val="001B5372"/>
    <w:rsid w:val="001B5F10"/>
    <w:rsid w:val="001B7177"/>
    <w:rsid w:val="001C36B1"/>
    <w:rsid w:val="001C4C9E"/>
    <w:rsid w:val="001C6F02"/>
    <w:rsid w:val="001C7EE4"/>
    <w:rsid w:val="001D5CBA"/>
    <w:rsid w:val="001E049F"/>
    <w:rsid w:val="001E0B7A"/>
    <w:rsid w:val="001E7FC6"/>
    <w:rsid w:val="001F2248"/>
    <w:rsid w:val="001F416E"/>
    <w:rsid w:val="002004B0"/>
    <w:rsid w:val="00204910"/>
    <w:rsid w:val="002064C0"/>
    <w:rsid w:val="002070C8"/>
    <w:rsid w:val="00210914"/>
    <w:rsid w:val="00211EC8"/>
    <w:rsid w:val="00220B16"/>
    <w:rsid w:val="00223555"/>
    <w:rsid w:val="002262CB"/>
    <w:rsid w:val="0023699F"/>
    <w:rsid w:val="00237DA5"/>
    <w:rsid w:val="00253904"/>
    <w:rsid w:val="00274BA4"/>
    <w:rsid w:val="002934D8"/>
    <w:rsid w:val="002A0E48"/>
    <w:rsid w:val="002A57DE"/>
    <w:rsid w:val="002A5A1D"/>
    <w:rsid w:val="002A756F"/>
    <w:rsid w:val="002B474D"/>
    <w:rsid w:val="002B691B"/>
    <w:rsid w:val="002B6F00"/>
    <w:rsid w:val="002C6B72"/>
    <w:rsid w:val="002E0DAB"/>
    <w:rsid w:val="002E30FA"/>
    <w:rsid w:val="002E7AC5"/>
    <w:rsid w:val="002F20E5"/>
    <w:rsid w:val="002F3D4F"/>
    <w:rsid w:val="002F3FC9"/>
    <w:rsid w:val="002F54E6"/>
    <w:rsid w:val="003008B9"/>
    <w:rsid w:val="003024D7"/>
    <w:rsid w:val="00306B5B"/>
    <w:rsid w:val="003072EB"/>
    <w:rsid w:val="00307F5E"/>
    <w:rsid w:val="003134A6"/>
    <w:rsid w:val="003151EB"/>
    <w:rsid w:val="00315BAE"/>
    <w:rsid w:val="00324D61"/>
    <w:rsid w:val="00325A79"/>
    <w:rsid w:val="003307CA"/>
    <w:rsid w:val="00337223"/>
    <w:rsid w:val="00340CDA"/>
    <w:rsid w:val="003439D9"/>
    <w:rsid w:val="00345ECB"/>
    <w:rsid w:val="003503B1"/>
    <w:rsid w:val="00350A31"/>
    <w:rsid w:val="003543CE"/>
    <w:rsid w:val="003578A3"/>
    <w:rsid w:val="003606D0"/>
    <w:rsid w:val="00361E44"/>
    <w:rsid w:val="003678D2"/>
    <w:rsid w:val="00367A64"/>
    <w:rsid w:val="00367B0C"/>
    <w:rsid w:val="00372614"/>
    <w:rsid w:val="00373DCD"/>
    <w:rsid w:val="00374A7B"/>
    <w:rsid w:val="0038384E"/>
    <w:rsid w:val="0038432F"/>
    <w:rsid w:val="003936C5"/>
    <w:rsid w:val="00393E84"/>
    <w:rsid w:val="003A0B48"/>
    <w:rsid w:val="003A379F"/>
    <w:rsid w:val="003A3BB3"/>
    <w:rsid w:val="003A474F"/>
    <w:rsid w:val="003B5194"/>
    <w:rsid w:val="003C1389"/>
    <w:rsid w:val="003C72D8"/>
    <w:rsid w:val="003D4474"/>
    <w:rsid w:val="003D62DD"/>
    <w:rsid w:val="003D73BE"/>
    <w:rsid w:val="003E7288"/>
    <w:rsid w:val="003F3B2F"/>
    <w:rsid w:val="003F5059"/>
    <w:rsid w:val="003F5290"/>
    <w:rsid w:val="003F6766"/>
    <w:rsid w:val="00400505"/>
    <w:rsid w:val="004011F9"/>
    <w:rsid w:val="0040148D"/>
    <w:rsid w:val="0040576F"/>
    <w:rsid w:val="004114F2"/>
    <w:rsid w:val="004157C7"/>
    <w:rsid w:val="00423957"/>
    <w:rsid w:val="00426D82"/>
    <w:rsid w:val="004307F6"/>
    <w:rsid w:val="00431DCF"/>
    <w:rsid w:val="00433224"/>
    <w:rsid w:val="00433CBA"/>
    <w:rsid w:val="00451B6A"/>
    <w:rsid w:val="00454544"/>
    <w:rsid w:val="00456FCB"/>
    <w:rsid w:val="00461943"/>
    <w:rsid w:val="00461A5C"/>
    <w:rsid w:val="00463224"/>
    <w:rsid w:val="0046375C"/>
    <w:rsid w:val="004651E1"/>
    <w:rsid w:val="00471EA9"/>
    <w:rsid w:val="004724AB"/>
    <w:rsid w:val="004737E4"/>
    <w:rsid w:val="00474733"/>
    <w:rsid w:val="00474949"/>
    <w:rsid w:val="00474D44"/>
    <w:rsid w:val="004836B6"/>
    <w:rsid w:val="00491C22"/>
    <w:rsid w:val="004927C0"/>
    <w:rsid w:val="0049406D"/>
    <w:rsid w:val="00495B04"/>
    <w:rsid w:val="004A0949"/>
    <w:rsid w:val="004A39BF"/>
    <w:rsid w:val="004C05C5"/>
    <w:rsid w:val="004C4626"/>
    <w:rsid w:val="004C7A36"/>
    <w:rsid w:val="004D376C"/>
    <w:rsid w:val="004D6E60"/>
    <w:rsid w:val="004E0552"/>
    <w:rsid w:val="004F1D2D"/>
    <w:rsid w:val="004F20E0"/>
    <w:rsid w:val="004F5861"/>
    <w:rsid w:val="004F6E75"/>
    <w:rsid w:val="005012B7"/>
    <w:rsid w:val="00507B0E"/>
    <w:rsid w:val="0052290E"/>
    <w:rsid w:val="005373E8"/>
    <w:rsid w:val="005424BD"/>
    <w:rsid w:val="0055310C"/>
    <w:rsid w:val="005544C0"/>
    <w:rsid w:val="00554612"/>
    <w:rsid w:val="00560B9C"/>
    <w:rsid w:val="00574659"/>
    <w:rsid w:val="005761B4"/>
    <w:rsid w:val="005774AB"/>
    <w:rsid w:val="0058190F"/>
    <w:rsid w:val="005832EE"/>
    <w:rsid w:val="00592FDD"/>
    <w:rsid w:val="0059328A"/>
    <w:rsid w:val="0059647E"/>
    <w:rsid w:val="0059770C"/>
    <w:rsid w:val="00597DD5"/>
    <w:rsid w:val="005A03C4"/>
    <w:rsid w:val="005A73CB"/>
    <w:rsid w:val="005B4F2B"/>
    <w:rsid w:val="005D1557"/>
    <w:rsid w:val="005D32CD"/>
    <w:rsid w:val="005D741F"/>
    <w:rsid w:val="005D7ECF"/>
    <w:rsid w:val="005E1FC0"/>
    <w:rsid w:val="005E5EB8"/>
    <w:rsid w:val="005E70FD"/>
    <w:rsid w:val="005F24B6"/>
    <w:rsid w:val="005F77FB"/>
    <w:rsid w:val="00604139"/>
    <w:rsid w:val="00615D6A"/>
    <w:rsid w:val="0062063D"/>
    <w:rsid w:val="00623AEE"/>
    <w:rsid w:val="00626F2F"/>
    <w:rsid w:val="00627F49"/>
    <w:rsid w:val="00632153"/>
    <w:rsid w:val="006337BA"/>
    <w:rsid w:val="00635AA9"/>
    <w:rsid w:val="00640237"/>
    <w:rsid w:val="0064307C"/>
    <w:rsid w:val="00651170"/>
    <w:rsid w:val="0065374B"/>
    <w:rsid w:val="0065449C"/>
    <w:rsid w:val="006626CC"/>
    <w:rsid w:val="0066519F"/>
    <w:rsid w:val="006713AC"/>
    <w:rsid w:val="00671EF3"/>
    <w:rsid w:val="006818C8"/>
    <w:rsid w:val="00686CB8"/>
    <w:rsid w:val="00691177"/>
    <w:rsid w:val="0069244A"/>
    <w:rsid w:val="006924EA"/>
    <w:rsid w:val="00692AFD"/>
    <w:rsid w:val="006934D8"/>
    <w:rsid w:val="00696295"/>
    <w:rsid w:val="006974B5"/>
    <w:rsid w:val="006A1481"/>
    <w:rsid w:val="006A1BC4"/>
    <w:rsid w:val="006A1D3F"/>
    <w:rsid w:val="006A45D7"/>
    <w:rsid w:val="006A6FED"/>
    <w:rsid w:val="006B38C3"/>
    <w:rsid w:val="006C0EDC"/>
    <w:rsid w:val="006C611C"/>
    <w:rsid w:val="006C616F"/>
    <w:rsid w:val="006D7D8D"/>
    <w:rsid w:val="006E2A2E"/>
    <w:rsid w:val="006E4669"/>
    <w:rsid w:val="006F67B4"/>
    <w:rsid w:val="006F72D3"/>
    <w:rsid w:val="0070147E"/>
    <w:rsid w:val="007121A7"/>
    <w:rsid w:val="00715DCB"/>
    <w:rsid w:val="00716FEA"/>
    <w:rsid w:val="00720B8E"/>
    <w:rsid w:val="0072203D"/>
    <w:rsid w:val="007222C7"/>
    <w:rsid w:val="00724E23"/>
    <w:rsid w:val="007254A0"/>
    <w:rsid w:val="007309A0"/>
    <w:rsid w:val="00732021"/>
    <w:rsid w:val="0073447E"/>
    <w:rsid w:val="00750C1F"/>
    <w:rsid w:val="00764452"/>
    <w:rsid w:val="007645AD"/>
    <w:rsid w:val="007657FE"/>
    <w:rsid w:val="007658EA"/>
    <w:rsid w:val="00766867"/>
    <w:rsid w:val="00770735"/>
    <w:rsid w:val="00774C50"/>
    <w:rsid w:val="00780F7C"/>
    <w:rsid w:val="00782E25"/>
    <w:rsid w:val="00785493"/>
    <w:rsid w:val="007860D5"/>
    <w:rsid w:val="00787D7D"/>
    <w:rsid w:val="00791E88"/>
    <w:rsid w:val="00794C37"/>
    <w:rsid w:val="007964BF"/>
    <w:rsid w:val="007A6EFC"/>
    <w:rsid w:val="007B1934"/>
    <w:rsid w:val="007B68C6"/>
    <w:rsid w:val="007B6ACB"/>
    <w:rsid w:val="007C124C"/>
    <w:rsid w:val="007C51F9"/>
    <w:rsid w:val="007C64E8"/>
    <w:rsid w:val="007D3879"/>
    <w:rsid w:val="007D664E"/>
    <w:rsid w:val="007E110F"/>
    <w:rsid w:val="007E3228"/>
    <w:rsid w:val="007E714B"/>
    <w:rsid w:val="007F7A07"/>
    <w:rsid w:val="00801849"/>
    <w:rsid w:val="008024C8"/>
    <w:rsid w:val="0081222F"/>
    <w:rsid w:val="00813953"/>
    <w:rsid w:val="00815576"/>
    <w:rsid w:val="008169E2"/>
    <w:rsid w:val="008205AE"/>
    <w:rsid w:val="00836B27"/>
    <w:rsid w:val="00841537"/>
    <w:rsid w:val="00845711"/>
    <w:rsid w:val="00846B05"/>
    <w:rsid w:val="008474A1"/>
    <w:rsid w:val="00847797"/>
    <w:rsid w:val="00850DAD"/>
    <w:rsid w:val="0085212D"/>
    <w:rsid w:val="0085394B"/>
    <w:rsid w:val="0086131D"/>
    <w:rsid w:val="00863D4C"/>
    <w:rsid w:val="00874194"/>
    <w:rsid w:val="008748D9"/>
    <w:rsid w:val="00881422"/>
    <w:rsid w:val="00885C96"/>
    <w:rsid w:val="00886C7C"/>
    <w:rsid w:val="00887A9A"/>
    <w:rsid w:val="00896E64"/>
    <w:rsid w:val="008A020C"/>
    <w:rsid w:val="008A6E39"/>
    <w:rsid w:val="008B7992"/>
    <w:rsid w:val="008C1A5A"/>
    <w:rsid w:val="008C6EEE"/>
    <w:rsid w:val="008D2E06"/>
    <w:rsid w:val="008D4179"/>
    <w:rsid w:val="008D7CA8"/>
    <w:rsid w:val="008E4A8F"/>
    <w:rsid w:val="008E7E0C"/>
    <w:rsid w:val="008F116C"/>
    <w:rsid w:val="008F15D9"/>
    <w:rsid w:val="00901662"/>
    <w:rsid w:val="009045B0"/>
    <w:rsid w:val="0090711B"/>
    <w:rsid w:val="00907ABB"/>
    <w:rsid w:val="009114A9"/>
    <w:rsid w:val="0091172B"/>
    <w:rsid w:val="00915328"/>
    <w:rsid w:val="00924083"/>
    <w:rsid w:val="00924F2D"/>
    <w:rsid w:val="00925984"/>
    <w:rsid w:val="00925EC2"/>
    <w:rsid w:val="009278B2"/>
    <w:rsid w:val="00933534"/>
    <w:rsid w:val="009363B3"/>
    <w:rsid w:val="00942170"/>
    <w:rsid w:val="009447F0"/>
    <w:rsid w:val="00944859"/>
    <w:rsid w:val="00952EA1"/>
    <w:rsid w:val="0095652E"/>
    <w:rsid w:val="00957E3E"/>
    <w:rsid w:val="00961803"/>
    <w:rsid w:val="00961BB1"/>
    <w:rsid w:val="00962918"/>
    <w:rsid w:val="009648AA"/>
    <w:rsid w:val="00971BEB"/>
    <w:rsid w:val="00975C8E"/>
    <w:rsid w:val="00975E51"/>
    <w:rsid w:val="00980A0F"/>
    <w:rsid w:val="0098668A"/>
    <w:rsid w:val="00990E25"/>
    <w:rsid w:val="00992272"/>
    <w:rsid w:val="00994F10"/>
    <w:rsid w:val="00996979"/>
    <w:rsid w:val="009A1DFF"/>
    <w:rsid w:val="009A371E"/>
    <w:rsid w:val="009A48CE"/>
    <w:rsid w:val="009A634A"/>
    <w:rsid w:val="009B4399"/>
    <w:rsid w:val="009B6295"/>
    <w:rsid w:val="009C3524"/>
    <w:rsid w:val="009C3801"/>
    <w:rsid w:val="009C4BCB"/>
    <w:rsid w:val="009C5E2D"/>
    <w:rsid w:val="009C78DD"/>
    <w:rsid w:val="009D43E7"/>
    <w:rsid w:val="009D5D25"/>
    <w:rsid w:val="009E1EA1"/>
    <w:rsid w:val="009E2851"/>
    <w:rsid w:val="009E4396"/>
    <w:rsid w:val="009E55BF"/>
    <w:rsid w:val="009F3AEB"/>
    <w:rsid w:val="009F641E"/>
    <w:rsid w:val="00A058A4"/>
    <w:rsid w:val="00A07313"/>
    <w:rsid w:val="00A101C7"/>
    <w:rsid w:val="00A15801"/>
    <w:rsid w:val="00A17D46"/>
    <w:rsid w:val="00A30541"/>
    <w:rsid w:val="00A32506"/>
    <w:rsid w:val="00A34296"/>
    <w:rsid w:val="00A355C3"/>
    <w:rsid w:val="00A37628"/>
    <w:rsid w:val="00A42A45"/>
    <w:rsid w:val="00A506D1"/>
    <w:rsid w:val="00A52FA5"/>
    <w:rsid w:val="00A549A2"/>
    <w:rsid w:val="00A6104A"/>
    <w:rsid w:val="00A62F00"/>
    <w:rsid w:val="00A65603"/>
    <w:rsid w:val="00A666DF"/>
    <w:rsid w:val="00A672C3"/>
    <w:rsid w:val="00A7205B"/>
    <w:rsid w:val="00A7582A"/>
    <w:rsid w:val="00A75D50"/>
    <w:rsid w:val="00A763E7"/>
    <w:rsid w:val="00A8176D"/>
    <w:rsid w:val="00A82DCA"/>
    <w:rsid w:val="00A8361D"/>
    <w:rsid w:val="00A90D59"/>
    <w:rsid w:val="00A93C05"/>
    <w:rsid w:val="00AA0F52"/>
    <w:rsid w:val="00AA1AAC"/>
    <w:rsid w:val="00AA5C13"/>
    <w:rsid w:val="00AA6152"/>
    <w:rsid w:val="00AA6D7C"/>
    <w:rsid w:val="00AB0F94"/>
    <w:rsid w:val="00AB65AC"/>
    <w:rsid w:val="00AC0AF2"/>
    <w:rsid w:val="00AC3C20"/>
    <w:rsid w:val="00AC44A4"/>
    <w:rsid w:val="00AD1AE3"/>
    <w:rsid w:val="00AD3A17"/>
    <w:rsid w:val="00AE086A"/>
    <w:rsid w:val="00AE0C0A"/>
    <w:rsid w:val="00AE0ECD"/>
    <w:rsid w:val="00AE37C9"/>
    <w:rsid w:val="00AE538A"/>
    <w:rsid w:val="00AE56E0"/>
    <w:rsid w:val="00AF2D62"/>
    <w:rsid w:val="00B006AB"/>
    <w:rsid w:val="00B12A3C"/>
    <w:rsid w:val="00B16046"/>
    <w:rsid w:val="00B168B0"/>
    <w:rsid w:val="00B17708"/>
    <w:rsid w:val="00B227EA"/>
    <w:rsid w:val="00B26F2D"/>
    <w:rsid w:val="00B302E2"/>
    <w:rsid w:val="00B30F69"/>
    <w:rsid w:val="00B30F7F"/>
    <w:rsid w:val="00B32431"/>
    <w:rsid w:val="00B363B3"/>
    <w:rsid w:val="00B51FA2"/>
    <w:rsid w:val="00B5290F"/>
    <w:rsid w:val="00B624C0"/>
    <w:rsid w:val="00B62DE9"/>
    <w:rsid w:val="00B70F6C"/>
    <w:rsid w:val="00B71E12"/>
    <w:rsid w:val="00B72351"/>
    <w:rsid w:val="00B74EB1"/>
    <w:rsid w:val="00B75FE9"/>
    <w:rsid w:val="00B76827"/>
    <w:rsid w:val="00B802F8"/>
    <w:rsid w:val="00B8073B"/>
    <w:rsid w:val="00B80F44"/>
    <w:rsid w:val="00B826F7"/>
    <w:rsid w:val="00B84257"/>
    <w:rsid w:val="00B97BE7"/>
    <w:rsid w:val="00B97C36"/>
    <w:rsid w:val="00BA367A"/>
    <w:rsid w:val="00BA3FDC"/>
    <w:rsid w:val="00BA5B83"/>
    <w:rsid w:val="00BC0924"/>
    <w:rsid w:val="00BC15D2"/>
    <w:rsid w:val="00BD1BC1"/>
    <w:rsid w:val="00BD655F"/>
    <w:rsid w:val="00BD7D10"/>
    <w:rsid w:val="00BE0BC2"/>
    <w:rsid w:val="00BE20AC"/>
    <w:rsid w:val="00BE6552"/>
    <w:rsid w:val="00BE6DAB"/>
    <w:rsid w:val="00BF7EF5"/>
    <w:rsid w:val="00C019D2"/>
    <w:rsid w:val="00C01A05"/>
    <w:rsid w:val="00C06A44"/>
    <w:rsid w:val="00C141C2"/>
    <w:rsid w:val="00C17F62"/>
    <w:rsid w:val="00C21580"/>
    <w:rsid w:val="00C2262A"/>
    <w:rsid w:val="00C300A8"/>
    <w:rsid w:val="00C337DA"/>
    <w:rsid w:val="00C37F82"/>
    <w:rsid w:val="00C400C5"/>
    <w:rsid w:val="00C4238E"/>
    <w:rsid w:val="00C523AE"/>
    <w:rsid w:val="00C569C4"/>
    <w:rsid w:val="00C63161"/>
    <w:rsid w:val="00C63B41"/>
    <w:rsid w:val="00C723FA"/>
    <w:rsid w:val="00C74F52"/>
    <w:rsid w:val="00C75D32"/>
    <w:rsid w:val="00C807D0"/>
    <w:rsid w:val="00C84EC3"/>
    <w:rsid w:val="00C8542B"/>
    <w:rsid w:val="00C869EF"/>
    <w:rsid w:val="00CA1AA0"/>
    <w:rsid w:val="00CA2C13"/>
    <w:rsid w:val="00CB0C94"/>
    <w:rsid w:val="00CB131E"/>
    <w:rsid w:val="00CB167C"/>
    <w:rsid w:val="00CC3F00"/>
    <w:rsid w:val="00CD156E"/>
    <w:rsid w:val="00CD17A5"/>
    <w:rsid w:val="00CD4118"/>
    <w:rsid w:val="00CD7ECF"/>
    <w:rsid w:val="00CE03B4"/>
    <w:rsid w:val="00CE1DCC"/>
    <w:rsid w:val="00CE2D55"/>
    <w:rsid w:val="00CE54B5"/>
    <w:rsid w:val="00CF04DA"/>
    <w:rsid w:val="00CF293C"/>
    <w:rsid w:val="00D02D2D"/>
    <w:rsid w:val="00D07E5B"/>
    <w:rsid w:val="00D24EE3"/>
    <w:rsid w:val="00D26C8D"/>
    <w:rsid w:val="00D31E61"/>
    <w:rsid w:val="00D347A7"/>
    <w:rsid w:val="00D3584A"/>
    <w:rsid w:val="00D40A73"/>
    <w:rsid w:val="00D44C87"/>
    <w:rsid w:val="00D46DBD"/>
    <w:rsid w:val="00D47AB6"/>
    <w:rsid w:val="00D5160C"/>
    <w:rsid w:val="00D5398A"/>
    <w:rsid w:val="00D54214"/>
    <w:rsid w:val="00D66402"/>
    <w:rsid w:val="00D72AD5"/>
    <w:rsid w:val="00D73CE0"/>
    <w:rsid w:val="00D749C0"/>
    <w:rsid w:val="00D7528B"/>
    <w:rsid w:val="00D77F3C"/>
    <w:rsid w:val="00D80B20"/>
    <w:rsid w:val="00D82CB2"/>
    <w:rsid w:val="00D86BEB"/>
    <w:rsid w:val="00DA49EF"/>
    <w:rsid w:val="00DA5367"/>
    <w:rsid w:val="00DB2CB4"/>
    <w:rsid w:val="00DB3E86"/>
    <w:rsid w:val="00DC791A"/>
    <w:rsid w:val="00DD005D"/>
    <w:rsid w:val="00DE2110"/>
    <w:rsid w:val="00DE69F5"/>
    <w:rsid w:val="00DE6E22"/>
    <w:rsid w:val="00DE776D"/>
    <w:rsid w:val="00DF1CF6"/>
    <w:rsid w:val="00DF2C47"/>
    <w:rsid w:val="00E0301D"/>
    <w:rsid w:val="00E03CE5"/>
    <w:rsid w:val="00E12467"/>
    <w:rsid w:val="00E1270E"/>
    <w:rsid w:val="00E12E61"/>
    <w:rsid w:val="00E17FC2"/>
    <w:rsid w:val="00E21E36"/>
    <w:rsid w:val="00E23586"/>
    <w:rsid w:val="00E246C1"/>
    <w:rsid w:val="00E278DD"/>
    <w:rsid w:val="00E27AE0"/>
    <w:rsid w:val="00E33DD3"/>
    <w:rsid w:val="00E61777"/>
    <w:rsid w:val="00E66FBA"/>
    <w:rsid w:val="00E70BB3"/>
    <w:rsid w:val="00E7764A"/>
    <w:rsid w:val="00E809DC"/>
    <w:rsid w:val="00E81056"/>
    <w:rsid w:val="00E848ED"/>
    <w:rsid w:val="00E90F89"/>
    <w:rsid w:val="00E91BFB"/>
    <w:rsid w:val="00E965FD"/>
    <w:rsid w:val="00EA47C4"/>
    <w:rsid w:val="00EA6C94"/>
    <w:rsid w:val="00EA7EF6"/>
    <w:rsid w:val="00EB33E9"/>
    <w:rsid w:val="00EB50E5"/>
    <w:rsid w:val="00EB60C1"/>
    <w:rsid w:val="00EC019B"/>
    <w:rsid w:val="00EC033F"/>
    <w:rsid w:val="00EC3CD1"/>
    <w:rsid w:val="00ED0588"/>
    <w:rsid w:val="00ED181C"/>
    <w:rsid w:val="00EE0B2A"/>
    <w:rsid w:val="00EE146C"/>
    <w:rsid w:val="00EE4F4E"/>
    <w:rsid w:val="00EF07E9"/>
    <w:rsid w:val="00EF0CA3"/>
    <w:rsid w:val="00EF42F0"/>
    <w:rsid w:val="00F01729"/>
    <w:rsid w:val="00F1152E"/>
    <w:rsid w:val="00F119BC"/>
    <w:rsid w:val="00F11FDB"/>
    <w:rsid w:val="00F1219D"/>
    <w:rsid w:val="00F1271D"/>
    <w:rsid w:val="00F1282B"/>
    <w:rsid w:val="00F2303C"/>
    <w:rsid w:val="00F339EA"/>
    <w:rsid w:val="00F4195D"/>
    <w:rsid w:val="00F43F21"/>
    <w:rsid w:val="00F564FF"/>
    <w:rsid w:val="00F61C7F"/>
    <w:rsid w:val="00F66DB1"/>
    <w:rsid w:val="00F75CD4"/>
    <w:rsid w:val="00F806D9"/>
    <w:rsid w:val="00F87F6E"/>
    <w:rsid w:val="00F934E3"/>
    <w:rsid w:val="00F97556"/>
    <w:rsid w:val="00FB4D35"/>
    <w:rsid w:val="00FB60A9"/>
    <w:rsid w:val="00FD3242"/>
    <w:rsid w:val="00FD6671"/>
    <w:rsid w:val="00FE0CE3"/>
    <w:rsid w:val="00FE2126"/>
    <w:rsid w:val="00FE3FDB"/>
    <w:rsid w:val="00FF1924"/>
    <w:rsid w:val="00FF553F"/>
    <w:rsid w:val="00FF589A"/>
    <w:rsid w:val="00FF7C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5585"/>
    <o:shapelayout v:ext="edit">
      <o:idmap v:ext="edit" data="1"/>
    </o:shapelayout>
  </w:shapeDefaults>
  <w:doNotEmbedSmartTags/>
  <w:decimalSymbol w:val=","/>
  <w:listSeparator w:val=";"/>
  <w14:docId w14:val="0E537E64"/>
  <w15:docId w15:val="{028D2F7D-1CC2-4AC7-BB73-7B4FA4C1AB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</w:pPr>
    <w:rPr>
      <w:sz w:val="24"/>
      <w:szCs w:val="24"/>
      <w:lang w:eastAsia="ar-SA"/>
    </w:rPr>
  </w:style>
  <w:style w:type="paragraph" w:styleId="Titre1">
    <w:name w:val="heading 1"/>
    <w:basedOn w:val="Normal"/>
    <w:next w:val="Corpsdetexte"/>
    <w:qFormat/>
    <w:pPr>
      <w:numPr>
        <w:numId w:val="1"/>
      </w:numPr>
      <w:spacing w:before="280" w:after="62"/>
      <w:outlineLvl w:val="0"/>
    </w:pPr>
    <w:rPr>
      <w:b/>
      <w:bCs/>
      <w:kern w:val="1"/>
      <w:sz w:val="48"/>
      <w:szCs w:val="48"/>
    </w:rPr>
  </w:style>
  <w:style w:type="paragraph" w:styleId="Titre2">
    <w:name w:val="heading 2"/>
    <w:basedOn w:val="Normal"/>
    <w:next w:val="Corpsdetexte"/>
    <w:qFormat/>
    <w:pPr>
      <w:numPr>
        <w:ilvl w:val="1"/>
        <w:numId w:val="1"/>
      </w:numPr>
      <w:spacing w:before="280" w:after="62"/>
      <w:ind w:left="284" w:firstLine="0"/>
      <w:outlineLvl w:val="1"/>
    </w:pPr>
    <w:rPr>
      <w:b/>
      <w:bCs/>
      <w:sz w:val="36"/>
      <w:szCs w:val="36"/>
      <w:u w:val="single"/>
    </w:rPr>
  </w:style>
  <w:style w:type="paragraph" w:styleId="Titre3">
    <w:name w:val="heading 3"/>
    <w:basedOn w:val="Normal"/>
    <w:next w:val="Corpsdetexte"/>
    <w:qFormat/>
    <w:pPr>
      <w:numPr>
        <w:ilvl w:val="2"/>
        <w:numId w:val="1"/>
      </w:numPr>
      <w:spacing w:before="280" w:after="62"/>
      <w:ind w:left="567" w:firstLine="0"/>
      <w:outlineLvl w:val="2"/>
    </w:pPr>
    <w:rPr>
      <w:b/>
      <w:bCs/>
      <w:sz w:val="27"/>
      <w:szCs w:val="27"/>
      <w:u w:val="single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WW8Num3z0">
    <w:name w:val="WW8Num3z0"/>
    <w:rPr>
      <w:rFonts w:ascii="Symbol" w:hAnsi="Symbol"/>
      <w:sz w:val="20"/>
    </w:rPr>
  </w:style>
  <w:style w:type="character" w:customStyle="1" w:styleId="WW8Num3z2">
    <w:name w:val="WW8Num3z2"/>
    <w:rPr>
      <w:rFonts w:ascii="Wingdings" w:hAnsi="Wingdings"/>
      <w:sz w:val="20"/>
    </w:rPr>
  </w:style>
  <w:style w:type="character" w:customStyle="1" w:styleId="WW8Num4z0">
    <w:name w:val="WW8Num4z0"/>
    <w:rPr>
      <w:rFonts w:ascii="Symbol" w:hAnsi="Symbol"/>
      <w:sz w:val="20"/>
    </w:rPr>
  </w:style>
  <w:style w:type="character" w:customStyle="1" w:styleId="WW8Num4z1">
    <w:name w:val="WW8Num4z1"/>
    <w:rPr>
      <w:rFonts w:ascii="Courier New" w:hAnsi="Courier New"/>
      <w:sz w:val="20"/>
    </w:rPr>
  </w:style>
  <w:style w:type="character" w:customStyle="1" w:styleId="WW8Num5z0">
    <w:name w:val="WW8Num5z0"/>
    <w:rPr>
      <w:rFonts w:ascii="Symbol" w:hAnsi="Symbol" w:cs="OpenSymbol"/>
    </w:rPr>
  </w:style>
  <w:style w:type="character" w:customStyle="1" w:styleId="WW8Num5z1">
    <w:name w:val="WW8Num5z1"/>
    <w:rPr>
      <w:rFonts w:ascii="Wingdings" w:hAnsi="Wingdings" w:cs="OpenSymbol"/>
    </w:rPr>
  </w:style>
  <w:style w:type="character" w:customStyle="1" w:styleId="WW8Num5z2">
    <w:name w:val="WW8Num5z2"/>
    <w:rPr>
      <w:rFonts w:ascii="Wingdings" w:hAnsi="Wingdings"/>
      <w:sz w:val="20"/>
    </w:rPr>
  </w:style>
  <w:style w:type="character" w:customStyle="1" w:styleId="WW8Num5z3">
    <w:name w:val="WW8Num5z3"/>
    <w:rPr>
      <w:rFonts w:ascii="Symbol" w:hAnsi="Symbol"/>
    </w:rPr>
  </w:style>
  <w:style w:type="character" w:customStyle="1" w:styleId="WW8Num6z0">
    <w:name w:val="WW8Num6z0"/>
    <w:rPr>
      <w:rFonts w:ascii="Symbol" w:hAnsi="Symbol" w:cs="OpenSymbol"/>
    </w:rPr>
  </w:style>
  <w:style w:type="character" w:customStyle="1" w:styleId="WW8Num6z1">
    <w:name w:val="WW8Num6z1"/>
    <w:rPr>
      <w:rFonts w:ascii="OpenSymbol" w:hAnsi="OpenSymbol" w:cs="OpenSymbol"/>
    </w:rPr>
  </w:style>
  <w:style w:type="character" w:customStyle="1" w:styleId="WW8Num6z2">
    <w:name w:val="WW8Num6z2"/>
    <w:rPr>
      <w:rFonts w:ascii="Wingdings" w:hAnsi="Wingdings"/>
    </w:rPr>
  </w:style>
  <w:style w:type="character" w:customStyle="1" w:styleId="WW8Num7z0">
    <w:name w:val="WW8Num7z0"/>
    <w:rPr>
      <w:b w:val="0"/>
      <w:u w:val="none"/>
    </w:rPr>
  </w:style>
  <w:style w:type="character" w:customStyle="1" w:styleId="WW8Num7z1">
    <w:name w:val="WW8Num7z1"/>
    <w:rPr>
      <w:rFonts w:ascii="Symbol" w:hAnsi="Symbol"/>
      <w:b w:val="0"/>
      <w:u w:val="none"/>
    </w:rPr>
  </w:style>
  <w:style w:type="character" w:customStyle="1" w:styleId="WW8Num7z2">
    <w:name w:val="WW8Num7z2"/>
    <w:rPr>
      <w:rFonts w:ascii="Wingdings" w:hAnsi="Wingdings"/>
    </w:rPr>
  </w:style>
  <w:style w:type="character" w:customStyle="1" w:styleId="WW8Num7z3">
    <w:name w:val="WW8Num7z3"/>
    <w:rPr>
      <w:rFonts w:ascii="Symbol" w:hAnsi="Symbol"/>
    </w:rPr>
  </w:style>
  <w:style w:type="character" w:customStyle="1" w:styleId="WW8Num8z0">
    <w:name w:val="WW8Num8z0"/>
    <w:rPr>
      <w:b w:val="0"/>
      <w:u w:val="none"/>
    </w:rPr>
  </w:style>
  <w:style w:type="character" w:customStyle="1" w:styleId="WW8Num8z1">
    <w:name w:val="WW8Num8z1"/>
    <w:rPr>
      <w:rFonts w:ascii="Symbol" w:hAnsi="Symbol"/>
      <w:b w:val="0"/>
      <w:u w:val="none"/>
    </w:rPr>
  </w:style>
  <w:style w:type="character" w:customStyle="1" w:styleId="WW8Num8z2">
    <w:name w:val="WW8Num8z2"/>
    <w:rPr>
      <w:rFonts w:ascii="Wingdings" w:hAnsi="Wingdings"/>
    </w:rPr>
  </w:style>
  <w:style w:type="character" w:customStyle="1" w:styleId="WW8Num9z0">
    <w:name w:val="WW8Num9z0"/>
    <w:rPr>
      <w:rFonts w:ascii="Symbol" w:hAnsi="Symbol" w:cs="OpenSymbol"/>
    </w:rPr>
  </w:style>
  <w:style w:type="character" w:customStyle="1" w:styleId="WW8Num9z1">
    <w:name w:val="WW8Num9z1"/>
    <w:rPr>
      <w:rFonts w:ascii="Courier New" w:hAnsi="Courier New" w:cs="Courier New"/>
    </w:rPr>
  </w:style>
  <w:style w:type="character" w:customStyle="1" w:styleId="WW8Num9z2">
    <w:name w:val="WW8Num9z2"/>
    <w:rPr>
      <w:rFonts w:ascii="Wingdings" w:hAnsi="Wingdings"/>
    </w:rPr>
  </w:style>
  <w:style w:type="character" w:customStyle="1" w:styleId="WW8Num9z3">
    <w:name w:val="WW8Num9z3"/>
    <w:rPr>
      <w:rFonts w:ascii="Symbol" w:hAnsi="Symbol"/>
    </w:rPr>
  </w:style>
  <w:style w:type="character" w:customStyle="1" w:styleId="Policepardfaut2">
    <w:name w:val="Police par défaut2"/>
  </w:style>
  <w:style w:type="character" w:customStyle="1" w:styleId="WW8Num3z1">
    <w:name w:val="WW8Num3z1"/>
    <w:rPr>
      <w:rFonts w:ascii="Courier New" w:hAnsi="Courier New"/>
      <w:sz w:val="20"/>
    </w:rPr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8Num4z2">
    <w:name w:val="WW8Num4z2"/>
    <w:rPr>
      <w:rFonts w:ascii="Wingdings" w:hAnsi="Wingdings"/>
      <w:sz w:val="20"/>
    </w:rPr>
  </w:style>
  <w:style w:type="character" w:customStyle="1" w:styleId="WW-Absatz-Standardschriftart1111">
    <w:name w:val="WW-Absatz-Standardschriftart1111"/>
  </w:style>
  <w:style w:type="character" w:customStyle="1" w:styleId="WW-Absatz-Standardschriftart11111">
    <w:name w:val="WW-Absatz-Standardschriftart11111"/>
  </w:style>
  <w:style w:type="character" w:customStyle="1" w:styleId="WW-Absatz-Standardschriftart111111">
    <w:name w:val="WW-Absatz-Standardschriftart111111"/>
  </w:style>
  <w:style w:type="character" w:customStyle="1" w:styleId="WW-Absatz-Standardschriftart1111111">
    <w:name w:val="WW-Absatz-Standardschriftart1111111"/>
  </w:style>
  <w:style w:type="character" w:customStyle="1" w:styleId="WW-Absatz-Standardschriftart11111111">
    <w:name w:val="WW-Absatz-Standardschriftart11111111"/>
  </w:style>
  <w:style w:type="character" w:customStyle="1" w:styleId="WW-Absatz-Standardschriftart111111111">
    <w:name w:val="WW-Absatz-Standardschriftart111111111"/>
  </w:style>
  <w:style w:type="character" w:customStyle="1" w:styleId="WW-Absatz-Standardschriftart1111111111">
    <w:name w:val="WW-Absatz-Standardschriftart1111111111"/>
  </w:style>
  <w:style w:type="character" w:customStyle="1" w:styleId="WW-Absatz-Standardschriftart11111111111">
    <w:name w:val="WW-Absatz-Standardschriftart11111111111"/>
  </w:style>
  <w:style w:type="character" w:customStyle="1" w:styleId="WW-Absatz-Standardschriftart111111111111">
    <w:name w:val="WW-Absatz-Standardschriftart111111111111"/>
  </w:style>
  <w:style w:type="character" w:customStyle="1" w:styleId="WW-Absatz-Standardschriftart1111111111111">
    <w:name w:val="WW-Absatz-Standardschriftart1111111111111"/>
  </w:style>
  <w:style w:type="character" w:customStyle="1" w:styleId="WW-Absatz-Standardschriftart11111111111111">
    <w:name w:val="WW-Absatz-Standardschriftart11111111111111"/>
  </w:style>
  <w:style w:type="character" w:customStyle="1" w:styleId="WW-Absatz-Standardschriftart111111111111111">
    <w:name w:val="WW-Absatz-Standardschriftart111111111111111"/>
  </w:style>
  <w:style w:type="character" w:customStyle="1" w:styleId="WW-Absatz-Standardschriftart1111111111111111">
    <w:name w:val="WW-Absatz-Standardschriftart1111111111111111"/>
  </w:style>
  <w:style w:type="character" w:customStyle="1" w:styleId="WW-Absatz-Standardschriftart11111111111111111">
    <w:name w:val="WW-Absatz-Standardschriftart11111111111111111"/>
  </w:style>
  <w:style w:type="character" w:customStyle="1" w:styleId="WW-Absatz-Standardschriftart111111111111111111">
    <w:name w:val="WW-Absatz-Standardschriftart111111111111111111"/>
  </w:style>
  <w:style w:type="character" w:customStyle="1" w:styleId="WW-Absatz-Standardschriftart1111111111111111111">
    <w:name w:val="WW-Absatz-Standardschriftart1111111111111111111"/>
  </w:style>
  <w:style w:type="character" w:customStyle="1" w:styleId="WW-Absatz-Standardschriftart11111111111111111111">
    <w:name w:val="WW-Absatz-Standardschriftart11111111111111111111"/>
  </w:style>
  <w:style w:type="character" w:customStyle="1" w:styleId="WW-Absatz-Standardschriftart111111111111111111111">
    <w:name w:val="WW-Absatz-Standardschriftart111111111111111111111"/>
  </w:style>
  <w:style w:type="character" w:customStyle="1" w:styleId="WW-Absatz-Standardschriftart1111111111111111111111">
    <w:name w:val="WW-Absatz-Standardschriftart1111111111111111111111"/>
  </w:style>
  <w:style w:type="character" w:customStyle="1" w:styleId="WW8Num2z0">
    <w:name w:val="WW8Num2z0"/>
    <w:rPr>
      <w:rFonts w:ascii="Symbol" w:hAnsi="Symbol"/>
      <w:sz w:val="20"/>
    </w:rPr>
  </w:style>
  <w:style w:type="character" w:customStyle="1" w:styleId="WW8Num2z1">
    <w:name w:val="WW8Num2z1"/>
    <w:rPr>
      <w:rFonts w:ascii="Courier New" w:hAnsi="Courier New"/>
      <w:sz w:val="20"/>
    </w:rPr>
  </w:style>
  <w:style w:type="character" w:customStyle="1" w:styleId="WW8Num2z2">
    <w:name w:val="WW8Num2z2"/>
    <w:rPr>
      <w:rFonts w:ascii="Wingdings" w:hAnsi="Wingdings"/>
      <w:sz w:val="20"/>
    </w:rPr>
  </w:style>
  <w:style w:type="character" w:customStyle="1" w:styleId="WW-Absatz-Standardschriftart11111111111111111111111">
    <w:name w:val="WW-Absatz-Standardschriftart11111111111111111111111"/>
  </w:style>
  <w:style w:type="character" w:customStyle="1" w:styleId="WW8Num1z0">
    <w:name w:val="WW8Num1z0"/>
    <w:rPr>
      <w:rFonts w:ascii="Symbol" w:hAnsi="Symbol"/>
      <w:sz w:val="20"/>
    </w:rPr>
  </w:style>
  <w:style w:type="character" w:customStyle="1" w:styleId="WW8Num1z1">
    <w:name w:val="WW8Num1z1"/>
    <w:rPr>
      <w:rFonts w:ascii="Courier New" w:hAnsi="Courier New"/>
      <w:sz w:val="20"/>
    </w:rPr>
  </w:style>
  <w:style w:type="character" w:customStyle="1" w:styleId="WW8Num1z2">
    <w:name w:val="WW8Num1z2"/>
    <w:rPr>
      <w:rFonts w:ascii="Wingdings" w:hAnsi="Wingdings"/>
      <w:sz w:val="20"/>
    </w:rPr>
  </w:style>
  <w:style w:type="character" w:customStyle="1" w:styleId="Policepardfaut1">
    <w:name w:val="Police par défaut1"/>
  </w:style>
  <w:style w:type="character" w:customStyle="1" w:styleId="Puces">
    <w:name w:val="Puces"/>
    <w:rPr>
      <w:rFonts w:ascii="OpenSymbol" w:eastAsia="OpenSymbol" w:hAnsi="OpenSymbol" w:cs="OpenSymbol"/>
    </w:rPr>
  </w:style>
  <w:style w:type="character" w:customStyle="1" w:styleId="WW8Num27z0">
    <w:name w:val="WW8Num27z0"/>
    <w:rPr>
      <w:rFonts w:ascii="Wingdings" w:hAnsi="Wingdings"/>
    </w:rPr>
  </w:style>
  <w:style w:type="character" w:customStyle="1" w:styleId="WW8Num27z1">
    <w:name w:val="WW8Num27z1"/>
    <w:rPr>
      <w:rFonts w:ascii="Courier New" w:hAnsi="Courier New" w:cs="Courier New"/>
    </w:rPr>
  </w:style>
  <w:style w:type="character" w:customStyle="1" w:styleId="WW8Num27z3">
    <w:name w:val="WW8Num27z3"/>
    <w:rPr>
      <w:rFonts w:ascii="Symbol" w:hAnsi="Symbol"/>
    </w:rPr>
  </w:style>
  <w:style w:type="character" w:styleId="Lienhypertexte">
    <w:name w:val="Hyperlink"/>
    <w:rPr>
      <w:color w:val="000080"/>
      <w:u w:val="single"/>
    </w:rPr>
  </w:style>
  <w:style w:type="character" w:customStyle="1" w:styleId="WW8Num16z0">
    <w:name w:val="WW8Num16z0"/>
    <w:rPr>
      <w:rFonts w:ascii="Symbol" w:hAnsi="Symbol"/>
    </w:rPr>
  </w:style>
  <w:style w:type="character" w:customStyle="1" w:styleId="WW8Num16z2">
    <w:name w:val="WW8Num16z2"/>
    <w:rPr>
      <w:rFonts w:ascii="Wingdings" w:hAnsi="Wingdings"/>
    </w:rPr>
  </w:style>
  <w:style w:type="character" w:customStyle="1" w:styleId="WW8Num16z4">
    <w:name w:val="WW8Num16z4"/>
    <w:rPr>
      <w:rFonts w:ascii="Courier New" w:hAnsi="Courier New" w:cs="Courier New"/>
    </w:rPr>
  </w:style>
  <w:style w:type="character" w:customStyle="1" w:styleId="Caractresdenotedebasdepage">
    <w:name w:val="Caractères de note de bas de page"/>
  </w:style>
  <w:style w:type="character" w:customStyle="1" w:styleId="Appelnotedebasdep1">
    <w:name w:val="Appel note de bas de p.1"/>
    <w:rPr>
      <w:vertAlign w:val="superscript"/>
    </w:rPr>
  </w:style>
  <w:style w:type="paragraph" w:customStyle="1" w:styleId="Titre30">
    <w:name w:val="Titre3"/>
    <w:basedOn w:val="Normal"/>
    <w:next w:val="Corpsdetexte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styleId="Corpsdetexte">
    <w:name w:val="Body Text"/>
    <w:basedOn w:val="Normal"/>
    <w:pPr>
      <w:spacing w:after="120"/>
    </w:pPr>
  </w:style>
  <w:style w:type="paragraph" w:styleId="Liste">
    <w:name w:val="List"/>
    <w:basedOn w:val="Corpsdetexte"/>
    <w:rPr>
      <w:rFonts w:cs="Tahoma"/>
    </w:rPr>
  </w:style>
  <w:style w:type="paragraph" w:customStyle="1" w:styleId="Lgende2">
    <w:name w:val="Légende2"/>
    <w:basedOn w:val="Normal"/>
    <w:pPr>
      <w:suppressLineNumbers/>
      <w:spacing w:before="120" w:after="120"/>
    </w:pPr>
    <w:rPr>
      <w:rFonts w:cs="Mangal"/>
      <w:i/>
      <w:iCs/>
    </w:rPr>
  </w:style>
  <w:style w:type="paragraph" w:customStyle="1" w:styleId="Index">
    <w:name w:val="Index"/>
    <w:basedOn w:val="Normal"/>
    <w:pPr>
      <w:suppressLineNumbers/>
    </w:pPr>
    <w:rPr>
      <w:rFonts w:cs="Tahoma"/>
    </w:rPr>
  </w:style>
  <w:style w:type="paragraph" w:customStyle="1" w:styleId="Titre10">
    <w:name w:val="Titre1"/>
    <w:basedOn w:val="Normal"/>
    <w:next w:val="Corpsdetexte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Lgende1">
    <w:name w:val="Légende1"/>
    <w:basedOn w:val="Normal"/>
    <w:pPr>
      <w:suppressLineNumbers/>
      <w:spacing w:before="120" w:after="120"/>
    </w:pPr>
    <w:rPr>
      <w:rFonts w:cs="Tahoma"/>
      <w:i/>
      <w:iCs/>
    </w:rPr>
  </w:style>
  <w:style w:type="paragraph" w:styleId="NormalWeb">
    <w:name w:val="Normal (Web)"/>
    <w:basedOn w:val="Normal"/>
    <w:pPr>
      <w:spacing w:before="280" w:after="119"/>
    </w:pPr>
  </w:style>
  <w:style w:type="paragraph" w:customStyle="1" w:styleId="Texte2">
    <w:name w:val="Texte2"/>
    <w:basedOn w:val="Normal"/>
    <w:pPr>
      <w:tabs>
        <w:tab w:val="left" w:pos="1134"/>
        <w:tab w:val="left" w:pos="2268"/>
        <w:tab w:val="left" w:pos="3402"/>
        <w:tab w:val="left" w:pos="4536"/>
        <w:tab w:val="left" w:pos="5670"/>
        <w:tab w:val="left" w:pos="6804"/>
        <w:tab w:val="left" w:pos="7938"/>
        <w:tab w:val="left" w:pos="9072"/>
        <w:tab w:val="left" w:pos="10206"/>
        <w:tab w:val="left" w:pos="11340"/>
        <w:tab w:val="left" w:pos="12474"/>
        <w:tab w:val="left" w:pos="13608"/>
        <w:tab w:val="left" w:pos="14742"/>
        <w:tab w:val="left" w:pos="15876"/>
      </w:tabs>
      <w:spacing w:before="57"/>
      <w:ind w:left="284"/>
      <w:jc w:val="both"/>
    </w:pPr>
    <w:rPr>
      <w:rFonts w:cs="Arial"/>
      <w:color w:val="000000"/>
      <w:sz w:val="20"/>
      <w:szCs w:val="20"/>
      <w:shd w:val="clear" w:color="auto" w:fill="FFFFFF"/>
      <w:lang w:val="en-US"/>
    </w:rPr>
  </w:style>
  <w:style w:type="paragraph" w:customStyle="1" w:styleId="TexteNormal">
    <w:name w:val="TexteNormal"/>
    <w:basedOn w:val="Normal"/>
    <w:pPr>
      <w:tabs>
        <w:tab w:val="left" w:pos="1134"/>
        <w:tab w:val="left" w:pos="2268"/>
        <w:tab w:val="left" w:pos="3402"/>
        <w:tab w:val="left" w:pos="4536"/>
        <w:tab w:val="left" w:pos="5670"/>
        <w:tab w:val="left" w:pos="6804"/>
        <w:tab w:val="left" w:pos="7938"/>
        <w:tab w:val="left" w:pos="9072"/>
        <w:tab w:val="left" w:pos="10206"/>
        <w:tab w:val="left" w:pos="11340"/>
        <w:tab w:val="left" w:pos="12474"/>
        <w:tab w:val="left" w:pos="13608"/>
        <w:tab w:val="left" w:pos="14742"/>
        <w:tab w:val="left" w:pos="15876"/>
      </w:tabs>
      <w:jc w:val="both"/>
    </w:pPr>
    <w:rPr>
      <w:rFonts w:cs="Arial"/>
      <w:color w:val="000000"/>
      <w:sz w:val="20"/>
      <w:szCs w:val="20"/>
      <w:shd w:val="clear" w:color="auto" w:fill="FFFFFF"/>
      <w:lang w:val="en-US"/>
    </w:rPr>
  </w:style>
  <w:style w:type="paragraph" w:customStyle="1" w:styleId="Texte3">
    <w:name w:val="Texte3"/>
    <w:basedOn w:val="TexteNormal"/>
    <w:pPr>
      <w:spacing w:before="57"/>
      <w:ind w:left="567"/>
    </w:pPr>
  </w:style>
  <w:style w:type="paragraph" w:customStyle="1" w:styleId="RedTxt">
    <w:name w:val="RedTxt"/>
    <w:basedOn w:val="Normal"/>
    <w:pPr>
      <w:keepLines/>
    </w:pPr>
    <w:rPr>
      <w:sz w:val="18"/>
    </w:rPr>
  </w:style>
  <w:style w:type="paragraph" w:customStyle="1" w:styleId="Normal0">
    <w:name w:val="[Normal]"/>
    <w:pPr>
      <w:suppressAutoHyphens/>
    </w:pPr>
    <w:rPr>
      <w:rFonts w:ascii="Arial" w:eastAsia="Arial" w:hAnsi="Arial" w:cs="Arial"/>
      <w:sz w:val="24"/>
      <w:lang w:val="en-US" w:eastAsia="ar-SA"/>
    </w:rPr>
  </w:style>
  <w:style w:type="paragraph" w:customStyle="1" w:styleId="Liste1">
    <w:name w:val="Liste1"/>
    <w:basedOn w:val="Normal0"/>
    <w:pPr>
      <w:numPr>
        <w:numId w:val="2"/>
      </w:numPr>
      <w:tabs>
        <w:tab w:val="left" w:pos="1134"/>
        <w:tab w:val="left" w:pos="1474"/>
        <w:tab w:val="left" w:pos="1587"/>
        <w:tab w:val="left" w:pos="2268"/>
        <w:tab w:val="left" w:pos="3402"/>
        <w:tab w:val="left" w:pos="4536"/>
        <w:tab w:val="left" w:pos="5670"/>
        <w:tab w:val="left" w:pos="6804"/>
        <w:tab w:val="left" w:pos="7938"/>
        <w:tab w:val="left" w:pos="9072"/>
        <w:tab w:val="left" w:pos="10206"/>
        <w:tab w:val="left" w:pos="11340"/>
        <w:tab w:val="left" w:pos="12474"/>
        <w:tab w:val="left" w:pos="13608"/>
      </w:tabs>
      <w:spacing w:before="57"/>
    </w:pPr>
    <w:rPr>
      <w:rFonts w:ascii="Times New Roman" w:eastAsia="Times New Roman" w:hAnsi="Times New Roman"/>
      <w:color w:val="000000"/>
      <w:sz w:val="20"/>
      <w:shd w:val="clear" w:color="auto" w:fill="FFFFFF"/>
    </w:rPr>
  </w:style>
  <w:style w:type="paragraph" w:customStyle="1" w:styleId="Liste21">
    <w:name w:val="Liste 21"/>
    <w:basedOn w:val="Normal"/>
    <w:pPr>
      <w:autoSpaceDE w:val="0"/>
      <w:ind w:left="566" w:hanging="283"/>
    </w:pPr>
    <w:rPr>
      <w:rFonts w:ascii="Arial" w:hAnsi="Arial" w:cs="Arial"/>
      <w:sz w:val="22"/>
      <w:szCs w:val="22"/>
      <w:lang w:val="en-US"/>
    </w:rPr>
  </w:style>
  <w:style w:type="paragraph" w:customStyle="1" w:styleId="Texte1">
    <w:name w:val="Texte1"/>
    <w:basedOn w:val="TexteNormal"/>
    <w:pPr>
      <w:spacing w:before="57"/>
    </w:pPr>
  </w:style>
  <w:style w:type="paragraph" w:customStyle="1" w:styleId="WW-Standard">
    <w:name w:val="WW-Standard"/>
    <w:pPr>
      <w:widowControl w:val="0"/>
      <w:suppressAutoHyphens/>
    </w:pPr>
    <w:rPr>
      <w:rFonts w:eastAsia="Arial"/>
      <w:sz w:val="24"/>
      <w:szCs w:val="24"/>
      <w:lang w:val="en-US" w:eastAsia="ar-SA"/>
    </w:rPr>
  </w:style>
  <w:style w:type="paragraph" w:customStyle="1" w:styleId="Style2">
    <w:name w:val="Style2"/>
    <w:basedOn w:val="Normal"/>
    <w:pPr>
      <w:numPr>
        <w:numId w:val="3"/>
      </w:numPr>
      <w:spacing w:after="240" w:line="360" w:lineRule="auto"/>
    </w:pPr>
    <w:rPr>
      <w:sz w:val="20"/>
      <w:szCs w:val="20"/>
    </w:rPr>
  </w:style>
  <w:style w:type="paragraph" w:customStyle="1" w:styleId="Rpertoire">
    <w:name w:val="Répertoire"/>
    <w:basedOn w:val="Normal"/>
    <w:pPr>
      <w:suppressLineNumbers/>
    </w:pPr>
    <w:rPr>
      <w:rFonts w:cs="Tahoma"/>
      <w:sz w:val="20"/>
      <w:szCs w:val="20"/>
    </w:rPr>
  </w:style>
  <w:style w:type="paragraph" w:customStyle="1" w:styleId="tech">
    <w:name w:val="tech"/>
    <w:basedOn w:val="Normal"/>
    <w:pPr>
      <w:tabs>
        <w:tab w:val="left" w:pos="284"/>
        <w:tab w:val="left" w:pos="1134"/>
        <w:tab w:val="left" w:pos="2977"/>
      </w:tabs>
    </w:pPr>
    <w:rPr>
      <w:rFonts w:ascii="Arial" w:hAnsi="Arial"/>
      <w:szCs w:val="20"/>
    </w:rPr>
  </w:style>
  <w:style w:type="paragraph" w:styleId="Notedebasdepage">
    <w:name w:val="footnote text"/>
    <w:basedOn w:val="Normal"/>
    <w:pPr>
      <w:suppressLineNumbers/>
      <w:ind w:left="283" w:hanging="283"/>
    </w:pPr>
    <w:rPr>
      <w:sz w:val="20"/>
      <w:szCs w:val="20"/>
    </w:rPr>
  </w:style>
  <w:style w:type="paragraph" w:styleId="Pieddepage">
    <w:name w:val="footer"/>
    <w:basedOn w:val="Normal"/>
    <w:link w:val="PieddepageCar"/>
    <w:pPr>
      <w:suppressLineNumbers/>
      <w:tabs>
        <w:tab w:val="center" w:pos="4535"/>
        <w:tab w:val="right" w:pos="9071"/>
      </w:tabs>
    </w:pPr>
  </w:style>
  <w:style w:type="paragraph" w:customStyle="1" w:styleId="Normal1">
    <w:name w:val="Normal1"/>
    <w:basedOn w:val="Normal"/>
    <w:pPr>
      <w:keepLines/>
      <w:tabs>
        <w:tab w:val="left" w:pos="284"/>
        <w:tab w:val="left" w:pos="567"/>
        <w:tab w:val="left" w:pos="851"/>
      </w:tabs>
      <w:ind w:firstLine="284"/>
      <w:jc w:val="both"/>
    </w:pPr>
  </w:style>
  <w:style w:type="paragraph" w:customStyle="1" w:styleId="RedTitre2">
    <w:name w:val="RedTitre2"/>
    <w:basedOn w:val="Normal"/>
    <w:pPr>
      <w:keepNext/>
      <w:pBdr>
        <w:top w:val="single" w:sz="4" w:space="1" w:color="000000"/>
        <w:left w:val="single" w:sz="4" w:space="1" w:color="000000"/>
        <w:bottom w:val="single" w:sz="4" w:space="1" w:color="000000"/>
        <w:right w:val="single" w:sz="4" w:space="1" w:color="000000"/>
      </w:pBdr>
      <w:spacing w:before="240" w:after="60"/>
    </w:pPr>
    <w:rPr>
      <w:b/>
    </w:rPr>
  </w:style>
  <w:style w:type="paragraph" w:customStyle="1" w:styleId="Contenudetableau">
    <w:name w:val="Contenu de tableau"/>
    <w:basedOn w:val="Normal"/>
    <w:pPr>
      <w:suppressLineNumbers/>
    </w:pPr>
  </w:style>
  <w:style w:type="paragraph" w:customStyle="1" w:styleId="Titredetableau">
    <w:name w:val="Titre de tableau"/>
    <w:basedOn w:val="Contenudetableau"/>
    <w:pPr>
      <w:jc w:val="center"/>
    </w:pPr>
    <w:rPr>
      <w:b/>
      <w:bCs/>
    </w:rPr>
  </w:style>
  <w:style w:type="paragraph" w:styleId="En-tte">
    <w:name w:val="header"/>
    <w:basedOn w:val="Normal"/>
    <w:pPr>
      <w:suppressLineNumbers/>
      <w:tabs>
        <w:tab w:val="center" w:pos="4818"/>
        <w:tab w:val="right" w:pos="9637"/>
      </w:tabs>
    </w:pPr>
  </w:style>
  <w:style w:type="paragraph" w:customStyle="1" w:styleId="TitreNormal">
    <w:name w:val="TitreNormal"/>
    <w:basedOn w:val="Normal0"/>
    <w:pPr>
      <w:tabs>
        <w:tab w:val="left" w:pos="1134"/>
        <w:tab w:val="left" w:pos="2268"/>
        <w:tab w:val="left" w:pos="3402"/>
        <w:tab w:val="left" w:pos="4536"/>
        <w:tab w:val="left" w:pos="5670"/>
        <w:tab w:val="left" w:pos="6804"/>
        <w:tab w:val="left" w:pos="7938"/>
        <w:tab w:val="left" w:pos="9072"/>
        <w:tab w:val="left" w:pos="10206"/>
        <w:tab w:val="left" w:pos="11340"/>
        <w:tab w:val="left" w:pos="12474"/>
        <w:tab w:val="left" w:pos="13608"/>
        <w:tab w:val="left" w:pos="14742"/>
        <w:tab w:val="left" w:pos="15876"/>
      </w:tabs>
    </w:pPr>
    <w:rPr>
      <w:rFonts w:ascii="Times New Roman" w:eastAsia="Times New Roman" w:hAnsi="Times New Roman"/>
      <w:color w:val="000000"/>
      <w:shd w:val="clear" w:color="auto" w:fill="FFFFFF"/>
    </w:rPr>
  </w:style>
  <w:style w:type="paragraph" w:customStyle="1" w:styleId="Titre20">
    <w:name w:val="Titre2"/>
    <w:basedOn w:val="TitreNormal"/>
    <w:pPr>
      <w:spacing w:before="227"/>
      <w:ind w:left="284"/>
    </w:pPr>
  </w:style>
  <w:style w:type="paragraph" w:customStyle="1" w:styleId="Retraittitre">
    <w:name w:val="Retrait titre"/>
    <w:basedOn w:val="Normal"/>
    <w:pPr>
      <w:suppressAutoHyphens w:val="0"/>
      <w:ind w:left="567"/>
      <w:jc w:val="both"/>
    </w:pPr>
    <w:rPr>
      <w:rFonts w:ascii="Garamond" w:hAnsi="Garamond"/>
      <w:szCs w:val="20"/>
    </w:rPr>
  </w:style>
  <w:style w:type="paragraph" w:styleId="Sansinterligne">
    <w:name w:val="No Spacing"/>
    <w:qFormat/>
    <w:pPr>
      <w:suppressAutoHyphens/>
    </w:pPr>
    <w:rPr>
      <w:rFonts w:ascii="Calibri" w:eastAsia="Calibri" w:hAnsi="Calibri"/>
      <w:sz w:val="22"/>
      <w:szCs w:val="22"/>
      <w:lang w:eastAsia="ar-SA"/>
    </w:rPr>
  </w:style>
  <w:style w:type="paragraph" w:customStyle="1" w:styleId="Liste22">
    <w:name w:val="Liste 22"/>
    <w:basedOn w:val="Normal"/>
    <w:pPr>
      <w:widowControl w:val="0"/>
      <w:ind w:left="566" w:hanging="283"/>
    </w:pPr>
    <w:rPr>
      <w:rFonts w:cs="Arial"/>
      <w:szCs w:val="20"/>
      <w:lang w:val="en-US"/>
    </w:rPr>
  </w:style>
  <w:style w:type="paragraph" w:customStyle="1" w:styleId="ListeNormal">
    <w:name w:val="ListeNormal"/>
    <w:basedOn w:val="Normal0"/>
    <w:rsid w:val="002A5A1D"/>
    <w:pPr>
      <w:widowControl w:val="0"/>
      <w:tabs>
        <w:tab w:val="num" w:pos="432"/>
        <w:tab w:val="left" w:pos="1134"/>
        <w:tab w:val="left" w:pos="1474"/>
        <w:tab w:val="left" w:pos="1587"/>
        <w:tab w:val="left" w:pos="2268"/>
        <w:tab w:val="left" w:pos="3402"/>
        <w:tab w:val="left" w:pos="4536"/>
        <w:tab w:val="left" w:pos="5670"/>
        <w:tab w:val="left" w:pos="6804"/>
        <w:tab w:val="left" w:pos="7938"/>
        <w:tab w:val="left" w:pos="9072"/>
        <w:tab w:val="left" w:pos="10206"/>
        <w:tab w:val="left" w:pos="11340"/>
        <w:tab w:val="left" w:pos="12474"/>
        <w:tab w:val="left" w:pos="13608"/>
      </w:tabs>
      <w:ind w:left="432" w:hanging="432"/>
    </w:pPr>
    <w:rPr>
      <w:rFonts w:ascii="Times New Roman" w:eastAsia="Times New Roman" w:hAnsi="Times New Roman"/>
      <w:color w:val="000000"/>
      <w:sz w:val="20"/>
      <w:shd w:val="clear" w:color="auto" w:fill="FFFFFF"/>
    </w:rPr>
  </w:style>
  <w:style w:type="paragraph" w:customStyle="1" w:styleId="Texte8">
    <w:name w:val="Texte8"/>
    <w:basedOn w:val="TexteNormal"/>
    <w:rsid w:val="00952EA1"/>
    <w:pPr>
      <w:widowControl w:val="0"/>
      <w:spacing w:before="57"/>
      <w:ind w:left="1984"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0876BD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link w:val="Textedebulles"/>
    <w:uiPriority w:val="99"/>
    <w:semiHidden/>
    <w:rsid w:val="000876BD"/>
    <w:rPr>
      <w:rFonts w:ascii="Tahoma" w:hAnsi="Tahoma" w:cs="Tahoma"/>
      <w:sz w:val="16"/>
      <w:szCs w:val="16"/>
      <w:lang w:eastAsia="ar-SA"/>
    </w:rPr>
  </w:style>
  <w:style w:type="character" w:styleId="Marquedecommentaire">
    <w:name w:val="annotation reference"/>
    <w:uiPriority w:val="99"/>
    <w:semiHidden/>
    <w:unhideWhenUsed/>
    <w:rsid w:val="0073447E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73447E"/>
    <w:rPr>
      <w:sz w:val="20"/>
      <w:szCs w:val="20"/>
    </w:rPr>
  </w:style>
  <w:style w:type="character" w:customStyle="1" w:styleId="CommentaireCar">
    <w:name w:val="Commentaire Car"/>
    <w:link w:val="Commentaire"/>
    <w:uiPriority w:val="99"/>
    <w:semiHidden/>
    <w:rsid w:val="0073447E"/>
    <w:rPr>
      <w:lang w:eastAsia="ar-SA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73447E"/>
    <w:rPr>
      <w:b/>
      <w:bCs/>
    </w:rPr>
  </w:style>
  <w:style w:type="character" w:customStyle="1" w:styleId="ObjetducommentaireCar">
    <w:name w:val="Objet du commentaire Car"/>
    <w:link w:val="Objetducommentaire"/>
    <w:uiPriority w:val="99"/>
    <w:semiHidden/>
    <w:rsid w:val="0073447E"/>
    <w:rPr>
      <w:b/>
      <w:bCs/>
      <w:lang w:eastAsia="ar-SA"/>
    </w:rPr>
  </w:style>
  <w:style w:type="character" w:customStyle="1" w:styleId="object">
    <w:name w:val="object"/>
    <w:basedOn w:val="Policepardfaut"/>
    <w:rsid w:val="00136B34"/>
  </w:style>
  <w:style w:type="paragraph" w:styleId="Paragraphedeliste">
    <w:name w:val="List Paragraph"/>
    <w:basedOn w:val="Normal"/>
    <w:uiPriority w:val="34"/>
    <w:qFormat/>
    <w:rsid w:val="00461943"/>
    <w:pPr>
      <w:ind w:left="720"/>
      <w:contextualSpacing/>
    </w:pPr>
  </w:style>
  <w:style w:type="paragraph" w:customStyle="1" w:styleId="Normal2">
    <w:name w:val="Normal2"/>
    <w:basedOn w:val="Normal"/>
    <w:rsid w:val="00B72351"/>
    <w:pPr>
      <w:keepLines/>
      <w:tabs>
        <w:tab w:val="left" w:pos="567"/>
        <w:tab w:val="left" w:pos="851"/>
        <w:tab w:val="left" w:pos="1134"/>
      </w:tabs>
      <w:suppressAutoHyphens w:val="0"/>
      <w:ind w:left="284" w:firstLine="284"/>
      <w:jc w:val="both"/>
    </w:pPr>
    <w:rPr>
      <w:sz w:val="22"/>
      <w:szCs w:val="20"/>
      <w:lang w:eastAsia="fr-FR"/>
    </w:rPr>
  </w:style>
  <w:style w:type="paragraph" w:customStyle="1" w:styleId="Style1">
    <w:name w:val="Style1"/>
    <w:basedOn w:val="Normal"/>
    <w:rsid w:val="0069244A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szCs w:val="20"/>
      <w:lang w:eastAsia="fr-FR"/>
    </w:rPr>
  </w:style>
  <w:style w:type="paragraph" w:styleId="Corpsdetexte2">
    <w:name w:val="Body Text 2"/>
    <w:basedOn w:val="Normal"/>
    <w:link w:val="Corpsdetexte2Car"/>
    <w:uiPriority w:val="99"/>
    <w:semiHidden/>
    <w:unhideWhenUsed/>
    <w:rsid w:val="0069244A"/>
    <w:pPr>
      <w:spacing w:after="120" w:line="480" w:lineRule="auto"/>
    </w:pPr>
  </w:style>
  <w:style w:type="character" w:customStyle="1" w:styleId="Corpsdetexte2Car">
    <w:name w:val="Corps de texte 2 Car"/>
    <w:basedOn w:val="Policepardfaut"/>
    <w:link w:val="Corpsdetexte2"/>
    <w:uiPriority w:val="99"/>
    <w:semiHidden/>
    <w:rsid w:val="0069244A"/>
    <w:rPr>
      <w:sz w:val="24"/>
      <w:szCs w:val="24"/>
      <w:lang w:eastAsia="ar-SA"/>
    </w:rPr>
  </w:style>
  <w:style w:type="character" w:styleId="lev">
    <w:name w:val="Strong"/>
    <w:basedOn w:val="Policepardfaut"/>
    <w:uiPriority w:val="22"/>
    <w:qFormat/>
    <w:rsid w:val="00253904"/>
    <w:rPr>
      <w:b/>
      <w:bCs/>
    </w:rPr>
  </w:style>
  <w:style w:type="character" w:customStyle="1" w:styleId="PieddepageCar">
    <w:name w:val="Pied de page Car"/>
    <w:basedOn w:val="Policepardfaut"/>
    <w:link w:val="Pieddepage"/>
    <w:rsid w:val="00361E44"/>
    <w:rPr>
      <w:sz w:val="24"/>
      <w:szCs w:val="24"/>
      <w:lang w:eastAsia="ar-SA"/>
    </w:rPr>
  </w:style>
  <w:style w:type="paragraph" w:customStyle="1" w:styleId="Default">
    <w:name w:val="Default"/>
    <w:rsid w:val="00D347A7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table" w:styleId="Grilledutableau">
    <w:name w:val="Table Grid"/>
    <w:basedOn w:val="TableauNormal"/>
    <w:uiPriority w:val="59"/>
    <w:rsid w:val="00E776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984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93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60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39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42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84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82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02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1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5ECA1E-864D-4184-B6F1-BF8E614E50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</TotalTime>
  <Pages>8</Pages>
  <Words>1682</Words>
  <Characters>9252</Characters>
  <Application>Microsoft Office Word</Application>
  <DocSecurity>0</DocSecurity>
  <Lines>77</Lines>
  <Paragraphs>21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ARCHES PUBLICS DE FOURNITURES COURANTES ET SERVICES</vt:lpstr>
    </vt:vector>
  </TitlesOfParts>
  <Company>Université de Haute Alsace</Company>
  <LinksUpToDate>false</LinksUpToDate>
  <CharactersWithSpaces>10913</CharactersWithSpaces>
  <SharedDoc>false</SharedDoc>
  <HLinks>
    <vt:vector size="18" baseType="variant">
      <vt:variant>
        <vt:i4>7929941</vt:i4>
      </vt:variant>
      <vt:variant>
        <vt:i4>6</vt:i4>
      </vt:variant>
      <vt:variant>
        <vt:i4>0</vt:i4>
      </vt:variant>
      <vt:variant>
        <vt:i4>5</vt:i4>
      </vt:variant>
      <vt:variant>
        <vt:lpwstr>mailto:greffe.ta-strasbourg@juradm.fr</vt:lpwstr>
      </vt:variant>
      <vt:variant>
        <vt:lpwstr/>
      </vt:variant>
      <vt:variant>
        <vt:i4>7929941</vt:i4>
      </vt:variant>
      <vt:variant>
        <vt:i4>3</vt:i4>
      </vt:variant>
      <vt:variant>
        <vt:i4>0</vt:i4>
      </vt:variant>
      <vt:variant>
        <vt:i4>5</vt:i4>
      </vt:variant>
      <vt:variant>
        <vt:lpwstr>mailto:greffe.ta-strasbourg@juradm.fr</vt:lpwstr>
      </vt:variant>
      <vt:variant>
        <vt:lpwstr/>
      </vt:variant>
      <vt:variant>
        <vt:i4>8060940</vt:i4>
      </vt:variant>
      <vt:variant>
        <vt:i4>0</vt:i4>
      </vt:variant>
      <vt:variant>
        <vt:i4>0</vt:i4>
      </vt:variant>
      <vt:variant>
        <vt:i4>5</vt:i4>
      </vt:variant>
      <vt:variant>
        <vt:lpwstr>mailto:andre.hoffmann@uha.fr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ARCHES PUBLICS DE FOURNITURES COURANTES ET SERVICES</dc:title>
  <dc:creator>GAELLE KERN</dc:creator>
  <cp:lastModifiedBy>Arnaud Humbert</cp:lastModifiedBy>
  <cp:revision>24</cp:revision>
  <cp:lastPrinted>2015-07-16T16:31:00Z</cp:lastPrinted>
  <dcterms:created xsi:type="dcterms:W3CDTF">2018-01-08T14:22:00Z</dcterms:created>
  <dcterms:modified xsi:type="dcterms:W3CDTF">2025-12-16T09:02:00Z</dcterms:modified>
</cp:coreProperties>
</file>